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47" w:rsidRPr="003D6947" w:rsidRDefault="003D6947" w:rsidP="003D6947">
      <w:pPr>
        <w:shd w:val="clear" w:color="auto" w:fill="FFFFFF"/>
        <w:spacing w:after="255" w:line="300" w:lineRule="atLeast"/>
        <w:jc w:val="both"/>
        <w:outlineLvl w:val="1"/>
        <w:rPr>
          <w:rFonts w:ascii="Arial" w:eastAsia="Times New Roman" w:hAnsi="Arial" w:cs="Arial"/>
          <w:b/>
          <w:bCs/>
          <w:color w:val="4D4D4D"/>
          <w:sz w:val="27"/>
          <w:szCs w:val="27"/>
          <w:lang w:eastAsia="ru-RU"/>
        </w:rPr>
      </w:pPr>
      <w:r w:rsidRPr="003D6947">
        <w:rPr>
          <w:rFonts w:ascii="Arial" w:eastAsia="Times New Roman" w:hAnsi="Arial" w:cs="Arial"/>
          <w:b/>
          <w:bCs/>
          <w:color w:val="4D4D4D"/>
          <w:sz w:val="27"/>
          <w:szCs w:val="27"/>
          <w:lang w:eastAsia="ru-RU"/>
        </w:rPr>
        <w:t>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D6947" w:rsidRPr="003D6947" w:rsidRDefault="003D6947" w:rsidP="003D6947">
      <w:pPr>
        <w:shd w:val="clear" w:color="auto" w:fill="FFFFFF"/>
        <w:spacing w:line="240" w:lineRule="auto"/>
        <w:jc w:val="both"/>
        <w:rPr>
          <w:rFonts w:ascii="Arial" w:eastAsia="Times New Roman" w:hAnsi="Arial" w:cs="Arial"/>
          <w:color w:val="333333"/>
          <w:sz w:val="21"/>
          <w:szCs w:val="21"/>
          <w:lang w:eastAsia="ru-RU"/>
        </w:rPr>
      </w:pPr>
      <w:r w:rsidRPr="003D6947">
        <w:rPr>
          <w:rFonts w:ascii="Arial" w:eastAsia="Times New Roman" w:hAnsi="Arial" w:cs="Arial"/>
          <w:color w:val="333333"/>
          <w:sz w:val="21"/>
          <w:szCs w:val="21"/>
          <w:lang w:eastAsia="ru-RU"/>
        </w:rPr>
        <w:t>13 сентября 2022</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bookmarkStart w:id="0" w:name="0"/>
      <w:bookmarkEnd w:id="0"/>
      <w:r w:rsidRPr="003D6947">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Утвердить прилагаемые </w:t>
      </w:r>
      <w:hyperlink r:id="rId4" w:anchor="1000" w:history="1">
        <w:r w:rsidRPr="003D6947">
          <w:rPr>
            <w:rFonts w:ascii="Arial" w:eastAsia="Times New Roman" w:hAnsi="Arial" w:cs="Arial"/>
            <w:color w:val="808080"/>
            <w:sz w:val="23"/>
            <w:szCs w:val="23"/>
            <w:u w:val="single"/>
            <w:bdr w:val="none" w:sz="0" w:space="0" w:color="auto" w:frame="1"/>
            <w:lang w:eastAsia="ru-RU"/>
          </w:rPr>
          <w:t>изменения</w:t>
        </w:r>
      </w:hyperlink>
      <w:r w:rsidRPr="003D6947">
        <w:rPr>
          <w:rFonts w:ascii="Arial" w:eastAsia="Times New Roman" w:hAnsi="Arial" w:cs="Arial"/>
          <w:color w:val="333333"/>
          <w:sz w:val="23"/>
          <w:szCs w:val="23"/>
          <w:lang w:eastAsia="ru-RU"/>
        </w:rPr>
        <w:t>,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и от 29 июня 2017 г. № 613 (зарегистрирован Министерством юстиции Российской Федерации 26 июля 2017 г., регистрационный № 47532) и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и от 11 декабря 2020 г. № 712 (зарегистрирован Министерством юстиции Российской Федерации 25 декабря 2020 г., регистрационный № 61828).</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3D6947" w:rsidRPr="003D6947" w:rsidTr="003D6947">
        <w:tc>
          <w:tcPr>
            <w:tcW w:w="2500" w:type="pct"/>
            <w:hideMark/>
          </w:tcPr>
          <w:p w:rsidR="003D6947" w:rsidRPr="003D6947" w:rsidRDefault="003D6947" w:rsidP="003D6947">
            <w:pPr>
              <w:spacing w:after="0" w:line="240" w:lineRule="auto"/>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Министр</w:t>
            </w:r>
          </w:p>
        </w:tc>
        <w:tc>
          <w:tcPr>
            <w:tcW w:w="2500" w:type="pct"/>
            <w:hideMark/>
          </w:tcPr>
          <w:p w:rsidR="003D6947" w:rsidRPr="003D6947" w:rsidRDefault="003D6947" w:rsidP="003D6947">
            <w:pPr>
              <w:spacing w:after="0" w:line="240" w:lineRule="auto"/>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С.С. Кравцов</w:t>
            </w:r>
          </w:p>
        </w:tc>
      </w:tr>
    </w:tbl>
    <w:p w:rsidR="003D6947" w:rsidRPr="003D6947" w:rsidRDefault="003D6947" w:rsidP="003D6947">
      <w:pPr>
        <w:shd w:val="clear" w:color="auto" w:fill="FFFFFF"/>
        <w:spacing w:after="255" w:line="270" w:lineRule="atLeast"/>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Зарегистрировано в Минюсте РФ 12 сентября 2022 г.</w:t>
      </w:r>
      <w:r w:rsidRPr="003D6947">
        <w:rPr>
          <w:rFonts w:ascii="Arial" w:eastAsia="Times New Roman" w:hAnsi="Arial" w:cs="Arial"/>
          <w:color w:val="333333"/>
          <w:sz w:val="23"/>
          <w:szCs w:val="23"/>
          <w:lang w:eastAsia="ru-RU"/>
        </w:rPr>
        <w:br/>
        <w:t>Регистрационный № 70034</w:t>
      </w:r>
    </w:p>
    <w:p w:rsidR="003D6947" w:rsidRPr="003D6947" w:rsidRDefault="003D6947" w:rsidP="003D6947">
      <w:pPr>
        <w:shd w:val="clear" w:color="auto" w:fill="FFFFFF"/>
        <w:spacing w:after="255" w:line="270" w:lineRule="atLeast"/>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Приложение</w:t>
      </w:r>
    </w:p>
    <w:p w:rsidR="003D6947" w:rsidRPr="003D6947" w:rsidRDefault="003D6947" w:rsidP="003D6947">
      <w:pPr>
        <w:shd w:val="clear" w:color="auto" w:fill="FFFFFF"/>
        <w:spacing w:after="255" w:line="270" w:lineRule="atLeast"/>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УТВЕРЖДЕНЫ</w:t>
      </w:r>
      <w:r w:rsidRPr="003D6947">
        <w:rPr>
          <w:rFonts w:ascii="Arial" w:eastAsia="Times New Roman" w:hAnsi="Arial" w:cs="Arial"/>
          <w:color w:val="333333"/>
          <w:sz w:val="23"/>
          <w:szCs w:val="23"/>
          <w:lang w:eastAsia="ru-RU"/>
        </w:rPr>
        <w:br/>
      </w:r>
      <w:hyperlink r:id="rId5" w:anchor="0" w:history="1">
        <w:r w:rsidRPr="003D6947">
          <w:rPr>
            <w:rFonts w:ascii="Arial" w:eastAsia="Times New Roman" w:hAnsi="Arial" w:cs="Arial"/>
            <w:color w:val="808080"/>
            <w:sz w:val="23"/>
            <w:szCs w:val="23"/>
            <w:u w:val="single"/>
            <w:bdr w:val="none" w:sz="0" w:space="0" w:color="auto" w:frame="1"/>
            <w:lang w:eastAsia="ru-RU"/>
          </w:rPr>
          <w:t>приказом</w:t>
        </w:r>
      </w:hyperlink>
      <w:r w:rsidRPr="003D6947">
        <w:rPr>
          <w:rFonts w:ascii="Arial" w:eastAsia="Times New Roman" w:hAnsi="Arial" w:cs="Arial"/>
          <w:color w:val="333333"/>
          <w:sz w:val="23"/>
          <w:szCs w:val="23"/>
          <w:lang w:eastAsia="ru-RU"/>
        </w:rPr>
        <w:t> Министерства просвещения</w:t>
      </w:r>
      <w:r w:rsidRPr="003D6947">
        <w:rPr>
          <w:rFonts w:ascii="Arial" w:eastAsia="Times New Roman" w:hAnsi="Arial" w:cs="Arial"/>
          <w:color w:val="333333"/>
          <w:sz w:val="23"/>
          <w:szCs w:val="23"/>
          <w:lang w:eastAsia="ru-RU"/>
        </w:rPr>
        <w:br/>
        <w:t>Российской Федерации</w:t>
      </w:r>
      <w:r w:rsidRPr="003D6947">
        <w:rPr>
          <w:rFonts w:ascii="Arial" w:eastAsia="Times New Roman" w:hAnsi="Arial" w:cs="Arial"/>
          <w:color w:val="333333"/>
          <w:sz w:val="23"/>
          <w:szCs w:val="23"/>
          <w:lang w:eastAsia="ru-RU"/>
        </w:rPr>
        <w:br/>
        <w:t>от 12 августа 2022 г. № 732</w:t>
      </w:r>
    </w:p>
    <w:p w:rsidR="003D6947" w:rsidRPr="003D6947" w:rsidRDefault="003D6947" w:rsidP="003D6947">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3D6947">
        <w:rPr>
          <w:rFonts w:ascii="Arial" w:eastAsia="Times New Roman" w:hAnsi="Arial" w:cs="Arial"/>
          <w:b/>
          <w:bCs/>
          <w:color w:val="333333"/>
          <w:sz w:val="26"/>
          <w:szCs w:val="26"/>
          <w:lang w:eastAsia="ru-RU"/>
        </w:rPr>
        <w:t>Изменения,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Главу II изложить в следующей редакции:</w:t>
      </w:r>
    </w:p>
    <w:p w:rsidR="003D6947" w:rsidRPr="003D6947" w:rsidRDefault="003D6947" w:rsidP="003D6947">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3D6947">
        <w:rPr>
          <w:rFonts w:ascii="Arial" w:eastAsia="Times New Roman" w:hAnsi="Arial" w:cs="Arial"/>
          <w:b/>
          <w:bCs/>
          <w:color w:val="333333"/>
          <w:sz w:val="26"/>
          <w:szCs w:val="26"/>
          <w:lang w:eastAsia="ru-RU"/>
        </w:rPr>
        <w:lastRenderedPageBreak/>
        <w:t>"II. Требования к результатам освоения основной образовательной программы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Стандарт устанавливает требования к результатам освоения обучающимися основной образовательной программы: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личностным, включающим: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осознание обучающимися российской гражданской идентичности;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к саморазвитию, самостоятельности и самоопределению;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наличие мотивации к обучению и личностному развитию;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w:t>
      </w:r>
      <w:proofErr w:type="spellStart"/>
      <w:r w:rsidRPr="003D6947">
        <w:rPr>
          <w:rFonts w:ascii="Arial" w:eastAsia="Times New Roman" w:hAnsi="Arial" w:cs="Arial"/>
          <w:color w:val="333333"/>
          <w:sz w:val="23"/>
          <w:szCs w:val="23"/>
          <w:lang w:eastAsia="ru-RU"/>
        </w:rPr>
        <w:t>метапредметным</w:t>
      </w:r>
      <w:proofErr w:type="spellEnd"/>
      <w:r w:rsidRPr="003D6947">
        <w:rPr>
          <w:rFonts w:ascii="Arial" w:eastAsia="Times New Roman" w:hAnsi="Arial" w:cs="Arial"/>
          <w:color w:val="333333"/>
          <w:sz w:val="23"/>
          <w:szCs w:val="23"/>
          <w:lang w:eastAsia="ru-RU"/>
        </w:rPr>
        <w:t>, включающим: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освоенные обучающимися </w:t>
      </w:r>
      <w:proofErr w:type="spellStart"/>
      <w:r w:rsidRPr="003D6947">
        <w:rPr>
          <w:rFonts w:ascii="Arial" w:eastAsia="Times New Roman" w:hAnsi="Arial" w:cs="Arial"/>
          <w:color w:val="333333"/>
          <w:sz w:val="23"/>
          <w:szCs w:val="23"/>
          <w:lang w:eastAsia="ru-RU"/>
        </w:rPr>
        <w:t>межпредметные</w:t>
      </w:r>
      <w:proofErr w:type="spellEnd"/>
      <w:r w:rsidRPr="003D6947">
        <w:rPr>
          <w:rFonts w:ascii="Arial" w:eastAsia="Times New Roman" w:hAnsi="Arial" w:cs="Arial"/>
          <w:color w:val="333333"/>
          <w:sz w:val="23"/>
          <w:szCs w:val="23"/>
          <w:lang w:eastAsia="ru-RU"/>
        </w:rPr>
        <w:t xml:space="preserve"> понятия и универсальные учебные действия (регулятивные, познавательные, коммуникативные);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овладение навыками учебно-исследовательской, проектной и социальной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Требования к личностным, </w:t>
      </w:r>
      <w:proofErr w:type="spellStart"/>
      <w:r w:rsidRPr="003D6947">
        <w:rPr>
          <w:rFonts w:ascii="Arial" w:eastAsia="Times New Roman" w:hAnsi="Arial" w:cs="Arial"/>
          <w:color w:val="333333"/>
          <w:sz w:val="23"/>
          <w:szCs w:val="23"/>
          <w:lang w:eastAsia="ru-RU"/>
        </w:rPr>
        <w:t>метапредметным</w:t>
      </w:r>
      <w:proofErr w:type="spellEnd"/>
      <w:r w:rsidRPr="003D6947">
        <w:rPr>
          <w:rFonts w:ascii="Arial" w:eastAsia="Times New Roman" w:hAnsi="Arial" w:cs="Arial"/>
          <w:color w:val="333333"/>
          <w:sz w:val="23"/>
          <w:szCs w:val="23"/>
          <w:lang w:eastAsia="ru-RU"/>
        </w:rPr>
        <w:t xml:space="preserve">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Научно-методологической основой для разработки требований к личностным, </w:t>
      </w:r>
      <w:proofErr w:type="spellStart"/>
      <w:r w:rsidRPr="003D6947">
        <w:rPr>
          <w:rFonts w:ascii="Arial" w:eastAsia="Times New Roman" w:hAnsi="Arial" w:cs="Arial"/>
          <w:color w:val="333333"/>
          <w:sz w:val="23"/>
          <w:szCs w:val="23"/>
          <w:lang w:eastAsia="ru-RU"/>
        </w:rPr>
        <w:t>метапредметным</w:t>
      </w:r>
      <w:proofErr w:type="spellEnd"/>
      <w:r w:rsidRPr="003D6947">
        <w:rPr>
          <w:rFonts w:ascii="Arial" w:eastAsia="Times New Roman" w:hAnsi="Arial" w:cs="Arial"/>
          <w:color w:val="333333"/>
          <w:sz w:val="23"/>
          <w:szCs w:val="23"/>
          <w:lang w:eastAsia="ru-RU"/>
        </w:rPr>
        <w:t xml:space="preserve"> и предметным результатам обучающихся, освоивших основную образовательную программу, является системно-</w:t>
      </w:r>
      <w:proofErr w:type="spellStart"/>
      <w:r w:rsidRPr="003D6947">
        <w:rPr>
          <w:rFonts w:ascii="Arial" w:eastAsia="Times New Roman" w:hAnsi="Arial" w:cs="Arial"/>
          <w:color w:val="333333"/>
          <w:sz w:val="23"/>
          <w:szCs w:val="23"/>
          <w:lang w:eastAsia="ru-RU"/>
        </w:rPr>
        <w:t>деятельностный</w:t>
      </w:r>
      <w:proofErr w:type="spellEnd"/>
      <w:r w:rsidRPr="003D6947">
        <w:rPr>
          <w:rFonts w:ascii="Arial" w:eastAsia="Times New Roman" w:hAnsi="Arial" w:cs="Arial"/>
          <w:color w:val="333333"/>
          <w:sz w:val="23"/>
          <w:szCs w:val="23"/>
          <w:lang w:eastAsia="ru-RU"/>
        </w:rPr>
        <w:t xml:space="preserve"> подход.</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w:t>
      </w:r>
      <w:r w:rsidRPr="003D6947">
        <w:rPr>
          <w:rFonts w:ascii="Arial" w:eastAsia="Times New Roman" w:hAnsi="Arial" w:cs="Arial"/>
          <w:color w:val="333333"/>
          <w:sz w:val="23"/>
          <w:szCs w:val="23"/>
          <w:lang w:eastAsia="ru-RU"/>
        </w:rPr>
        <w:lastRenderedPageBreak/>
        <w:t>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гражданского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гражданской позиции обучающегося как активного и ответственного члена российского общества;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осознание своих конституционных прав и обязанностей, уважение закона и правопорядка;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принятие традиционных национальных, общечеловеческих гуманистических и демократических ценностей;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умение взаимодействовать с социальными институтами в соответствии с их функциями и назначением;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к гуманитарной и волонтерской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патриотического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идейная убежденность, готовность к служению и защите Отечества, ответственность за его судьбу;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духовно-нравственного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осознание духовных ценностей российского народа;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нравственного сознания, этического поведения;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способность оценивать ситуацию и принимать осознанные решения, ориентируясь на морально-нравственные нормы и ценности;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осознание личного вклада в построение устойчивого будущего;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эстетического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эстетическое отношение к миру, включая эстетику быта, научного и технического творчества, спорта, труда и общественных отношений;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к самовыражению в разных видах искусства, стремление проявлять качества творческой личности;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физического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здорового и безопасного образа жизни, ответственного отношения к своему здоровью;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потребность в физическом совершенствовании, занятиях спортивно-оздоровительной деятельностью;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активное неприятие вредных привычек и иных форм причинения вреда физическому и психическому здоровью;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трудового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к труду, осознание ценности мастерства, трудолюбие;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готовность и способность к образованию и самообразованию на протяжении всей жизни;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экологического воспитания: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планирование и осуществление действий в окружающей среде на основе знания целей устойчивого развития человечества;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активное неприятие действий, приносящих вред окружающей среде;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умение прогнозировать неблагоприятные экологические последствия предпринимаемых действий, предотвращать их;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расширение опыта деятельности экологической направленности;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ценности научного познания: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совершенствование языковой и читательской культуры как средства взаимодействия между людьми и познания мира;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Метапредметные</w:t>
      </w:r>
      <w:proofErr w:type="spellEnd"/>
      <w:r w:rsidRPr="003D6947">
        <w:rPr>
          <w:rFonts w:ascii="Arial" w:eastAsia="Times New Roman" w:hAnsi="Arial" w:cs="Arial"/>
          <w:color w:val="333333"/>
          <w:sz w:val="23"/>
          <w:szCs w:val="23"/>
          <w:lang w:eastAsia="ru-RU"/>
        </w:rPr>
        <w:t xml:space="preserve"> результаты освоения основной образовательной программы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8.1. Овладение универсальными учебными познавательными действиями: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 базовые логические действия: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самостоятельно формулировать и актуализировать проблему, рассматривать ее всесторонне;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устанавливать существенный признак или основания для сравнения, классификации и обобщения;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определять цели деятельности, задавать параметры и критерии их достижения;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выявлять закономерности и противоречия в рассматриваемых явлениях;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вносить коррективы в деятельность, оценивать соответствие результатов целям, оценивать риски последствий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развивать креативное мышление при решении жизненных проблем;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б) базовые исследовательские действия: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владеть навыками учебно-исследовательской и проектной деятельности, навыками разрешения проблем;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формирование научного типа мышления, владение научной терминологией, ключевыми понятиями и методами;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ставить и формулировать собственные задачи в образовательной деятельности и жизненных ситуациях;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давать оценку новым ситуациям, оценивать приобретенный опыт;</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разрабатывать план решения проблемы с учетом анализа имеющихся материальных и нематериальных ресурсов;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осуществлять целенаправленный поиск переноса средств и способов действия в профессиональную среду;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уметь переносить знания в познавательную и практическую области жизнедеятельности;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уметь интегрировать знания из разных предметных областей;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выдвигать новые идеи, предлагать оригинальные подходы и решения;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ставить проблемы и задачи, допускающие альтернативные решения;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 работа с информацией: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оценивать достоверность, легитимность информации, ее соответствие правовым и морально-этическим нормам;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владеть навыками распознавания и защиты информации, информационной безопасности личности.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8.2. Овладение универсальными коммуникативными действиями: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 общение: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осуществлять коммуникации во всех сферах жизни;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владеть различными способами общения и взаимодействия;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аргументированно вести диалог, уметь смягчать конфликтные ситуации;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развернуто и логично излагать свою точку зрения с использованием языковых средств;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б) совместная деятельность: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понимать и использовать преимущества командной и индивидуальной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выбирать тематику и </w:t>
      </w:r>
      <w:proofErr w:type="gramStart"/>
      <w:r w:rsidRPr="003D6947">
        <w:rPr>
          <w:rFonts w:ascii="Arial" w:eastAsia="Times New Roman" w:hAnsi="Arial" w:cs="Arial"/>
          <w:color w:val="333333"/>
          <w:sz w:val="23"/>
          <w:szCs w:val="23"/>
          <w:lang w:eastAsia="ru-RU"/>
        </w:rPr>
        <w:t>методы совместных действий с учетом общих интересов</w:t>
      </w:r>
      <w:proofErr w:type="gramEnd"/>
      <w:r w:rsidRPr="003D6947">
        <w:rPr>
          <w:rFonts w:ascii="Arial" w:eastAsia="Times New Roman" w:hAnsi="Arial" w:cs="Arial"/>
          <w:color w:val="333333"/>
          <w:sz w:val="23"/>
          <w:szCs w:val="23"/>
          <w:lang w:eastAsia="ru-RU"/>
        </w:rPr>
        <w:t xml:space="preserve"> и возможностей каждого члена коллектива;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оценивать качество своего вклада и каждого участника команды в общий результат по разработанным критериям;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предлагать новые проекты, оценивать идеи с позиции новизны, оригинальности, практической значимости;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координировать и выполнять работу в условиях реального, виртуального и комбинированного взаимодействия;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8.3. Овладение универсальными регулятивными действиями: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 самоорганизация: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самостоятельно составлять план решения проблемы с учетом имеющихся ресурсов, собственных возможностей и предпочтений;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давать оценку новым ситуациям;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расширять рамки учебного предмета на основе личных предпочтений;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делать осознанный выбор, аргументировать его, брать ответственность за решение;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оценивать приобретенный опыт;</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б) самоконтроль: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давать оценку новым ситуациям, вносить коррективы в деятельность, оценивать соответствие результатов целям;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использовать приемы рефлексии для оценки ситуации, выбора верного решения;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уметь оценивать риски и своевременно принимать решения по их снижению;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в) эмоциональный интеллект, предполагающий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эмпатии</w:t>
      </w:r>
      <w:proofErr w:type="spellEnd"/>
      <w:r w:rsidRPr="003D6947">
        <w:rPr>
          <w:rFonts w:ascii="Arial" w:eastAsia="Times New Roman" w:hAnsi="Arial" w:cs="Arial"/>
          <w:color w:val="333333"/>
          <w:sz w:val="23"/>
          <w:szCs w:val="23"/>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 принятие себя и других людей: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принимать себя, понимая свои недостатки и достоинства;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принимать мотивы и аргументы других людей при анализе результатов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признавать свое право и право других людей на ошибки;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развивать способность понимать мир с позиции другого человека.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w:t>
      </w:r>
      <w:r w:rsidRPr="003D6947">
        <w:rPr>
          <w:rFonts w:ascii="Arial" w:eastAsia="Times New Roman" w:hAnsi="Arial" w:cs="Arial"/>
          <w:color w:val="333333"/>
          <w:sz w:val="23"/>
          <w:szCs w:val="23"/>
          <w:lang w:eastAsia="ru-RU"/>
        </w:rPr>
        <w:lastRenderedPageBreak/>
        <w:t>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Требования к предметным результатам: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формулируются в </w:t>
      </w:r>
      <w:proofErr w:type="spellStart"/>
      <w:r w:rsidRPr="003D6947">
        <w:rPr>
          <w:rFonts w:ascii="Arial" w:eastAsia="Times New Roman" w:hAnsi="Arial" w:cs="Arial"/>
          <w:color w:val="333333"/>
          <w:sz w:val="23"/>
          <w:szCs w:val="23"/>
          <w:lang w:eastAsia="ru-RU"/>
        </w:rPr>
        <w:t>деятельностной</w:t>
      </w:r>
      <w:proofErr w:type="spellEnd"/>
      <w:r w:rsidRPr="003D6947">
        <w:rPr>
          <w:rFonts w:ascii="Arial" w:eastAsia="Times New Roman" w:hAnsi="Arial" w:cs="Arial"/>
          <w:color w:val="333333"/>
          <w:sz w:val="23"/>
          <w:szCs w:val="23"/>
          <w:lang w:eastAsia="ru-RU"/>
        </w:rPr>
        <w:t xml:space="preserve"> форме с усилением акцента на применение знаний и конкретных умений;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w:t>
      </w:r>
      <w:proofErr w:type="gramStart"/>
      <w:r w:rsidRPr="003D6947">
        <w:rPr>
          <w:rFonts w:ascii="Arial" w:eastAsia="Times New Roman" w:hAnsi="Arial" w:cs="Arial"/>
          <w:color w:val="333333"/>
          <w:sz w:val="23"/>
          <w:szCs w:val="23"/>
          <w:lang w:eastAsia="ru-RU"/>
        </w:rPr>
        <w:t>индивидуальных способностей</w:t>
      </w:r>
      <w:proofErr w:type="gramEnd"/>
      <w:r w:rsidRPr="003D6947">
        <w:rPr>
          <w:rFonts w:ascii="Arial" w:eastAsia="Times New Roman" w:hAnsi="Arial" w:cs="Arial"/>
          <w:color w:val="333333"/>
          <w:sz w:val="23"/>
          <w:szCs w:val="23"/>
          <w:lang w:eastAsia="ru-RU"/>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обеспечивают возможность дальнейшего успешного профессионального обучения и профессиональной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3D6947">
        <w:rPr>
          <w:rFonts w:ascii="Arial" w:eastAsia="Times New Roman" w:hAnsi="Arial" w:cs="Arial"/>
          <w:color w:val="333333"/>
          <w:sz w:val="23"/>
          <w:szCs w:val="23"/>
          <w:lang w:eastAsia="ru-RU"/>
        </w:rPr>
        <w:t>индивидуальных способностей</w:t>
      </w:r>
      <w:proofErr w:type="gramEnd"/>
      <w:r w:rsidRPr="003D6947">
        <w:rPr>
          <w:rFonts w:ascii="Arial" w:eastAsia="Times New Roman" w:hAnsi="Arial" w:cs="Arial"/>
          <w:color w:val="333333"/>
          <w:sz w:val="23"/>
          <w:szCs w:val="23"/>
          <w:lang w:eastAsia="ru-RU"/>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Предметные результаты по предметной области "Русский язык и литература" должны обеспечивать: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 По учебному предмету "Русский язык" (базовый уровень):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ценностного отношения к русскому языку;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совершенствование умений использовать разные виды чтения и </w:t>
      </w:r>
      <w:proofErr w:type="spellStart"/>
      <w:r w:rsidRPr="003D6947">
        <w:rPr>
          <w:rFonts w:ascii="Arial" w:eastAsia="Times New Roman" w:hAnsi="Arial" w:cs="Arial"/>
          <w:color w:val="333333"/>
          <w:sz w:val="23"/>
          <w:szCs w:val="23"/>
          <w:lang w:eastAsia="ru-RU"/>
        </w:rPr>
        <w:t>аудирования</w:t>
      </w:r>
      <w:proofErr w:type="spellEnd"/>
      <w:r w:rsidRPr="003D6947">
        <w:rPr>
          <w:rFonts w:ascii="Arial" w:eastAsia="Times New Roman" w:hAnsi="Arial" w:cs="Arial"/>
          <w:color w:val="333333"/>
          <w:sz w:val="23"/>
          <w:szCs w:val="23"/>
          <w:lang w:eastAsia="ru-RU"/>
        </w:rPr>
        <w:t xml:space="preserve">, приемы информационно-смысловой переработки прочитанных и прослушанных текстов, включая гипертекст, графику, </w:t>
      </w:r>
      <w:proofErr w:type="spellStart"/>
      <w:r w:rsidRPr="003D6947">
        <w:rPr>
          <w:rFonts w:ascii="Arial" w:eastAsia="Times New Roman" w:hAnsi="Arial" w:cs="Arial"/>
          <w:color w:val="333333"/>
          <w:sz w:val="23"/>
          <w:szCs w:val="23"/>
          <w:lang w:eastAsia="ru-RU"/>
        </w:rPr>
        <w:t>инфографику</w:t>
      </w:r>
      <w:proofErr w:type="spellEnd"/>
      <w:r w:rsidRPr="003D6947">
        <w:rPr>
          <w:rFonts w:ascii="Arial" w:eastAsia="Times New Roman" w:hAnsi="Arial" w:cs="Arial"/>
          <w:color w:val="333333"/>
          <w:sz w:val="23"/>
          <w:szCs w:val="23"/>
          <w:lang w:eastAsia="ru-RU"/>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работать со словарями и справочниками, в том числе академическими словарями и справочниками в электронном формате;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9.2. По учебному предмету "Литература" (базовый уровень):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ценностного отношения к литературе как неотъемлемой части культуры;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осознание взаимосвязи между языковым, литературным, интеллектуальным, духовно-нравственным развитием личности;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3D6947">
        <w:rPr>
          <w:rFonts w:ascii="Arial" w:eastAsia="Times New Roman" w:hAnsi="Arial" w:cs="Arial"/>
          <w:color w:val="333333"/>
          <w:sz w:val="23"/>
          <w:szCs w:val="23"/>
          <w:lang w:eastAsia="ru-RU"/>
        </w:rPr>
        <w:t>Битова</w:t>
      </w:r>
      <w:proofErr w:type="spellEnd"/>
      <w:r w:rsidRPr="003D6947">
        <w:rPr>
          <w:rFonts w:ascii="Arial" w:eastAsia="Times New Roman" w:hAnsi="Arial" w:cs="Arial"/>
          <w:color w:val="333333"/>
          <w:sz w:val="23"/>
          <w:szCs w:val="23"/>
          <w:lang w:eastAsia="ru-RU"/>
        </w:rPr>
        <w:t xml:space="preserve">,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3D6947">
        <w:rPr>
          <w:rFonts w:ascii="Arial" w:eastAsia="Times New Roman" w:hAnsi="Arial" w:cs="Arial"/>
          <w:color w:val="333333"/>
          <w:sz w:val="23"/>
          <w:szCs w:val="23"/>
          <w:lang w:eastAsia="ru-RU"/>
        </w:rPr>
        <w:t>Брэдбери</w:t>
      </w:r>
      <w:proofErr w:type="spellEnd"/>
      <w:r w:rsidRPr="003D6947">
        <w:rPr>
          <w:rFonts w:ascii="Arial" w:eastAsia="Times New Roman" w:hAnsi="Arial" w:cs="Arial"/>
          <w:color w:val="333333"/>
          <w:sz w:val="23"/>
          <w:szCs w:val="23"/>
          <w:lang w:eastAsia="ru-RU"/>
        </w:rPr>
        <w:t xml:space="preserve">; стихотворения А. Рембо, Ш. </w:t>
      </w:r>
      <w:proofErr w:type="spellStart"/>
      <w:r w:rsidRPr="003D6947">
        <w:rPr>
          <w:rFonts w:ascii="Arial" w:eastAsia="Times New Roman" w:hAnsi="Arial" w:cs="Arial"/>
          <w:color w:val="333333"/>
          <w:sz w:val="23"/>
          <w:szCs w:val="23"/>
          <w:lang w:eastAsia="ru-RU"/>
        </w:rPr>
        <w:t>Бодлера</w:t>
      </w:r>
      <w:proofErr w:type="spellEnd"/>
      <w:r w:rsidRPr="003D6947">
        <w:rPr>
          <w:rFonts w:ascii="Arial" w:eastAsia="Times New Roman" w:hAnsi="Arial" w:cs="Arial"/>
          <w:color w:val="333333"/>
          <w:sz w:val="23"/>
          <w:szCs w:val="23"/>
          <w:lang w:eastAsia="ru-RU"/>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3D6947">
        <w:rPr>
          <w:rFonts w:ascii="Arial" w:eastAsia="Times New Roman" w:hAnsi="Arial" w:cs="Arial"/>
          <w:color w:val="333333"/>
          <w:sz w:val="23"/>
          <w:szCs w:val="23"/>
          <w:lang w:eastAsia="ru-RU"/>
        </w:rPr>
        <w:t>Айги</w:t>
      </w:r>
      <w:proofErr w:type="spellEnd"/>
      <w:r w:rsidRPr="003D6947">
        <w:rPr>
          <w:rFonts w:ascii="Arial" w:eastAsia="Times New Roman" w:hAnsi="Arial" w:cs="Arial"/>
          <w:color w:val="333333"/>
          <w:sz w:val="23"/>
          <w:szCs w:val="23"/>
          <w:lang w:eastAsia="ru-RU"/>
        </w:rPr>
        <w:t xml:space="preserve">, Р. Гамзатова, М. </w:t>
      </w:r>
      <w:proofErr w:type="spellStart"/>
      <w:r w:rsidRPr="003D6947">
        <w:rPr>
          <w:rFonts w:ascii="Arial" w:eastAsia="Times New Roman" w:hAnsi="Arial" w:cs="Arial"/>
          <w:color w:val="333333"/>
          <w:sz w:val="23"/>
          <w:szCs w:val="23"/>
          <w:lang w:eastAsia="ru-RU"/>
        </w:rPr>
        <w:t>Джалиля</w:t>
      </w:r>
      <w:proofErr w:type="spellEnd"/>
      <w:r w:rsidRPr="003D6947">
        <w:rPr>
          <w:rFonts w:ascii="Arial" w:eastAsia="Times New Roman" w:hAnsi="Arial" w:cs="Arial"/>
          <w:color w:val="333333"/>
          <w:sz w:val="23"/>
          <w:szCs w:val="23"/>
          <w:lang w:eastAsia="ru-RU"/>
        </w:rPr>
        <w:t xml:space="preserve">, М. </w:t>
      </w:r>
      <w:proofErr w:type="spellStart"/>
      <w:r w:rsidRPr="003D6947">
        <w:rPr>
          <w:rFonts w:ascii="Arial" w:eastAsia="Times New Roman" w:hAnsi="Arial" w:cs="Arial"/>
          <w:color w:val="333333"/>
          <w:sz w:val="23"/>
          <w:szCs w:val="23"/>
          <w:lang w:eastAsia="ru-RU"/>
        </w:rPr>
        <w:t>Карима</w:t>
      </w:r>
      <w:proofErr w:type="spellEnd"/>
      <w:r w:rsidRPr="003D6947">
        <w:rPr>
          <w:rFonts w:ascii="Arial" w:eastAsia="Times New Roman" w:hAnsi="Arial" w:cs="Arial"/>
          <w:color w:val="333333"/>
          <w:sz w:val="23"/>
          <w:szCs w:val="23"/>
          <w:lang w:eastAsia="ru-RU"/>
        </w:rPr>
        <w:t xml:space="preserve">, Д. Кугультинова, К. Кулиева, Ю. </w:t>
      </w:r>
      <w:proofErr w:type="spellStart"/>
      <w:r w:rsidRPr="003D6947">
        <w:rPr>
          <w:rFonts w:ascii="Arial" w:eastAsia="Times New Roman" w:hAnsi="Arial" w:cs="Arial"/>
          <w:color w:val="333333"/>
          <w:sz w:val="23"/>
          <w:szCs w:val="23"/>
          <w:lang w:eastAsia="ru-RU"/>
        </w:rPr>
        <w:t>Рытхэу</w:t>
      </w:r>
      <w:proofErr w:type="spellEnd"/>
      <w:r w:rsidRPr="003D6947">
        <w:rPr>
          <w:rFonts w:ascii="Arial" w:eastAsia="Times New Roman" w:hAnsi="Arial" w:cs="Arial"/>
          <w:color w:val="333333"/>
          <w:sz w:val="23"/>
          <w:szCs w:val="23"/>
          <w:lang w:eastAsia="ru-RU"/>
        </w:rPr>
        <w:t xml:space="preserve">, Г. Тукая, К. Хетагурова, Ю. </w:t>
      </w:r>
      <w:proofErr w:type="spellStart"/>
      <w:r w:rsidRPr="003D6947">
        <w:rPr>
          <w:rFonts w:ascii="Arial" w:eastAsia="Times New Roman" w:hAnsi="Arial" w:cs="Arial"/>
          <w:color w:val="333333"/>
          <w:sz w:val="23"/>
          <w:szCs w:val="23"/>
          <w:lang w:eastAsia="ru-RU"/>
        </w:rPr>
        <w:t>Шесталова</w:t>
      </w:r>
      <w:proofErr w:type="spellEnd"/>
      <w:r w:rsidRPr="003D6947">
        <w:rPr>
          <w:rFonts w:ascii="Arial" w:eastAsia="Times New Roman" w:hAnsi="Arial" w:cs="Arial"/>
          <w:color w:val="333333"/>
          <w:sz w:val="23"/>
          <w:szCs w:val="23"/>
          <w:lang w:eastAsia="ru-RU"/>
        </w:rPr>
        <w:t xml:space="preserve"> и других);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конкретно-историческое, общечеловеческое и национальное в творчестве писателя;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традиция и новаторство;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авторский замысел и его воплощение;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художественное время и пространство;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миф и литература; историзм, народность;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историко-литературный процесс;</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литературные направления и течения: романтизм, реализм, модернизм (символизм, акмеизм, футуризм), постмодернизм;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литературные жанры;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трагическое и комическое;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психологизм; тематика и проблематика; авторская позиция; фабула;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D6947">
        <w:rPr>
          <w:rFonts w:ascii="Arial" w:eastAsia="Times New Roman" w:hAnsi="Arial" w:cs="Arial"/>
          <w:color w:val="333333"/>
          <w:sz w:val="23"/>
          <w:szCs w:val="23"/>
          <w:lang w:eastAsia="ru-RU"/>
        </w:rPr>
        <w:t>силлаботоническая</w:t>
      </w:r>
      <w:proofErr w:type="spellEnd"/>
      <w:r w:rsidRPr="003D6947">
        <w:rPr>
          <w:rFonts w:ascii="Arial" w:eastAsia="Times New Roman" w:hAnsi="Arial" w:cs="Arial"/>
          <w:color w:val="333333"/>
          <w:sz w:val="23"/>
          <w:szCs w:val="23"/>
          <w:lang w:eastAsia="ru-RU"/>
        </w:rPr>
        <w:t>), дольник, верлибр;</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"вечные темы" и "вечные образы" в литературе;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взаимосвязь и взаимовлияние национальных литератур;</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художественный перевод; литературная критика;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w:t>
      </w:r>
      <w:r w:rsidRPr="003D6947">
        <w:rPr>
          <w:rFonts w:ascii="Arial" w:eastAsia="Times New Roman" w:hAnsi="Arial" w:cs="Arial"/>
          <w:color w:val="333333"/>
          <w:sz w:val="23"/>
          <w:szCs w:val="23"/>
          <w:lang w:eastAsia="ru-RU"/>
        </w:rPr>
        <w:lastRenderedPageBreak/>
        <w:t>функции, об изобразительно-выразительных возможностях русского языка в художественной литературе и умение применять их в речевой практике;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13) умение работать с разными информационными источниками, в том числе в </w:t>
      </w:r>
      <w:proofErr w:type="spellStart"/>
      <w:r w:rsidRPr="003D6947">
        <w:rPr>
          <w:rFonts w:ascii="Arial" w:eastAsia="Times New Roman" w:hAnsi="Arial" w:cs="Arial"/>
          <w:color w:val="333333"/>
          <w:sz w:val="23"/>
          <w:szCs w:val="23"/>
          <w:lang w:eastAsia="ru-RU"/>
        </w:rPr>
        <w:t>медиапространстве</w:t>
      </w:r>
      <w:proofErr w:type="spellEnd"/>
      <w:r w:rsidRPr="003D6947">
        <w:rPr>
          <w:rFonts w:ascii="Arial" w:eastAsia="Times New Roman" w:hAnsi="Arial" w:cs="Arial"/>
          <w:color w:val="333333"/>
          <w:sz w:val="23"/>
          <w:szCs w:val="23"/>
          <w:lang w:eastAsia="ru-RU"/>
        </w:rPr>
        <w:t>, использовать ресурсы традиционных библиотек и электронных библиотечных систем.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статьи литературных критиков H.А.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роман М.А. Шолохова "Тихий Дон";</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произведения Е.И. Замятина "Мы", Б.Л. Пастернака "Доктор Живаго" (избранные главы), В.В. Набокова (одно произведение по выбору), A. И. Солженицына "Архипелаг ГУЛАГ" (фрагменты);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произведения литературы второй половины XX - XXI в.: не менее трех прозаиков по выбору (в том числе В.П. Аксенова, В.И. Белова, B.C. </w:t>
      </w:r>
      <w:proofErr w:type="spellStart"/>
      <w:r w:rsidRPr="003D6947">
        <w:rPr>
          <w:rFonts w:ascii="Arial" w:eastAsia="Times New Roman" w:hAnsi="Arial" w:cs="Arial"/>
          <w:color w:val="333333"/>
          <w:sz w:val="23"/>
          <w:szCs w:val="23"/>
          <w:lang w:eastAsia="ru-RU"/>
        </w:rPr>
        <w:t>Гроссмана</w:t>
      </w:r>
      <w:proofErr w:type="spellEnd"/>
      <w:r w:rsidRPr="003D6947">
        <w:rPr>
          <w:rFonts w:ascii="Arial" w:eastAsia="Times New Roman" w:hAnsi="Arial" w:cs="Arial"/>
          <w:color w:val="333333"/>
          <w:sz w:val="23"/>
          <w:szCs w:val="23"/>
          <w:lang w:eastAsia="ru-RU"/>
        </w:rPr>
        <w:t xml:space="preserve">,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w:t>
      </w:r>
      <w:proofErr w:type="spellStart"/>
      <w:r w:rsidRPr="003D6947">
        <w:rPr>
          <w:rFonts w:ascii="Arial" w:eastAsia="Times New Roman" w:hAnsi="Arial" w:cs="Arial"/>
          <w:color w:val="333333"/>
          <w:sz w:val="23"/>
          <w:szCs w:val="23"/>
          <w:lang w:eastAsia="ru-RU"/>
        </w:rPr>
        <w:t>Берггольц</w:t>
      </w:r>
      <w:proofErr w:type="spellEnd"/>
      <w:r w:rsidRPr="003D6947">
        <w:rPr>
          <w:rFonts w:ascii="Arial" w:eastAsia="Times New Roman" w:hAnsi="Arial" w:cs="Arial"/>
          <w:color w:val="333333"/>
          <w:sz w:val="23"/>
          <w:szCs w:val="23"/>
          <w:lang w:eastAsia="ru-RU"/>
        </w:rPr>
        <w:t xml:space="preserve">, Ю.И. Визбора, Ю.В. </w:t>
      </w:r>
      <w:proofErr w:type="spellStart"/>
      <w:r w:rsidRPr="003D6947">
        <w:rPr>
          <w:rFonts w:ascii="Arial" w:eastAsia="Times New Roman" w:hAnsi="Arial" w:cs="Arial"/>
          <w:color w:val="333333"/>
          <w:sz w:val="23"/>
          <w:szCs w:val="23"/>
          <w:lang w:eastAsia="ru-RU"/>
        </w:rPr>
        <w:t>Друниной</w:t>
      </w:r>
      <w:proofErr w:type="spellEnd"/>
      <w:r w:rsidRPr="003D6947">
        <w:rPr>
          <w:rFonts w:ascii="Arial" w:eastAsia="Times New Roman" w:hAnsi="Arial" w:cs="Arial"/>
          <w:color w:val="333333"/>
          <w:sz w:val="23"/>
          <w:szCs w:val="23"/>
          <w:lang w:eastAsia="ru-RU"/>
        </w:rPr>
        <w:t xml:space="preserve">,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 Белля, У. </w:t>
      </w:r>
      <w:proofErr w:type="spellStart"/>
      <w:r w:rsidRPr="003D6947">
        <w:rPr>
          <w:rFonts w:ascii="Arial" w:eastAsia="Times New Roman" w:hAnsi="Arial" w:cs="Arial"/>
          <w:color w:val="333333"/>
          <w:sz w:val="23"/>
          <w:szCs w:val="23"/>
          <w:lang w:eastAsia="ru-RU"/>
        </w:rPr>
        <w:t>Голдинга</w:t>
      </w:r>
      <w:proofErr w:type="spellEnd"/>
      <w:r w:rsidRPr="003D6947">
        <w:rPr>
          <w:rFonts w:ascii="Arial" w:eastAsia="Times New Roman" w:hAnsi="Arial" w:cs="Arial"/>
          <w:color w:val="333333"/>
          <w:sz w:val="23"/>
          <w:szCs w:val="23"/>
          <w:lang w:eastAsia="ru-RU"/>
        </w:rPr>
        <w:t>,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3D6947">
        <w:rPr>
          <w:rFonts w:ascii="Arial" w:eastAsia="Times New Roman" w:hAnsi="Arial" w:cs="Arial"/>
          <w:color w:val="333333"/>
          <w:sz w:val="23"/>
          <w:szCs w:val="23"/>
          <w:lang w:eastAsia="ru-RU"/>
        </w:rPr>
        <w:t>интертекст</w:t>
      </w:r>
      <w:proofErr w:type="spellEnd"/>
      <w:r w:rsidRPr="003D6947">
        <w:rPr>
          <w:rFonts w:ascii="Arial" w:eastAsia="Times New Roman" w:hAnsi="Arial" w:cs="Arial"/>
          <w:color w:val="333333"/>
          <w:sz w:val="23"/>
          <w:szCs w:val="23"/>
          <w:lang w:eastAsia="ru-RU"/>
        </w:rPr>
        <w:t>, гипертекст;</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3D6947">
        <w:rPr>
          <w:rFonts w:ascii="Arial" w:eastAsia="Times New Roman" w:hAnsi="Arial" w:cs="Arial"/>
          <w:color w:val="333333"/>
          <w:sz w:val="23"/>
          <w:szCs w:val="23"/>
          <w:lang w:eastAsia="ru-RU"/>
        </w:rPr>
        <w:t>медиапроектов</w:t>
      </w:r>
      <w:proofErr w:type="spellEnd"/>
      <w:r w:rsidRPr="003D6947">
        <w:rPr>
          <w:rFonts w:ascii="Arial" w:eastAsia="Times New Roman" w:hAnsi="Arial" w:cs="Arial"/>
          <w:color w:val="333333"/>
          <w:sz w:val="23"/>
          <w:szCs w:val="23"/>
          <w:lang w:eastAsia="ru-RU"/>
        </w:rPr>
        <w:t>; различными приемами цитирования и редактирования текстов;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9.4. По учебному предмету "Родной язык" (базовый уровень):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роли и значении родного языка в жизни человека, общества, государства;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совершенствование умений </w:t>
      </w:r>
      <w:proofErr w:type="spellStart"/>
      <w:r w:rsidRPr="003D6947">
        <w:rPr>
          <w:rFonts w:ascii="Arial" w:eastAsia="Times New Roman" w:hAnsi="Arial" w:cs="Arial"/>
          <w:color w:val="333333"/>
          <w:sz w:val="23"/>
          <w:szCs w:val="23"/>
          <w:lang w:eastAsia="ru-RU"/>
        </w:rPr>
        <w:t>аудирования</w:t>
      </w:r>
      <w:proofErr w:type="spellEnd"/>
      <w:r w:rsidRPr="003D6947">
        <w:rPr>
          <w:rFonts w:ascii="Arial" w:eastAsia="Times New Roman" w:hAnsi="Arial" w:cs="Arial"/>
          <w:color w:val="333333"/>
          <w:sz w:val="23"/>
          <w:szCs w:val="23"/>
          <w:lang w:eastAsia="ru-RU"/>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3D6947">
        <w:rPr>
          <w:rFonts w:ascii="Arial" w:eastAsia="Times New Roman" w:hAnsi="Arial" w:cs="Arial"/>
          <w:color w:val="333333"/>
          <w:sz w:val="23"/>
          <w:szCs w:val="23"/>
          <w:lang w:eastAsia="ru-RU"/>
        </w:rPr>
        <w:t>инфографика</w:t>
      </w:r>
      <w:proofErr w:type="spellEnd"/>
      <w:r w:rsidRPr="003D6947">
        <w:rPr>
          <w:rFonts w:ascii="Arial" w:eastAsia="Times New Roman" w:hAnsi="Arial" w:cs="Arial"/>
          <w:color w:val="333333"/>
          <w:sz w:val="23"/>
          <w:szCs w:val="23"/>
          <w:lang w:eastAsia="ru-RU"/>
        </w:rPr>
        <w:t xml:space="preserve"> и другие); создание вторичных текстов, редактирование собственных текстов;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понимание родной литературы как особого способа познания жизни, культурной самоидентификации;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чувства причастности к истории, традициям своего народа и осознание исторической преемственности поколений;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w:t>
      </w:r>
      <w:r w:rsidRPr="003D6947">
        <w:rPr>
          <w:rFonts w:ascii="Arial" w:eastAsia="Times New Roman" w:hAnsi="Arial" w:cs="Arial"/>
          <w:color w:val="333333"/>
          <w:sz w:val="23"/>
          <w:szCs w:val="23"/>
          <w:lang w:eastAsia="ru-RU"/>
        </w:rPr>
        <w:lastRenderedPageBreak/>
        <w:t>использовать словари и справочную литературу, опираясь на ресурсы традиционных библиотек и электронных библиотечных систем;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9.6. Предметные результаты по учебному предмету "Иностранный язык" предметной области "Иностранные языки" должны отражать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3D6947">
        <w:rPr>
          <w:rFonts w:ascii="Arial" w:eastAsia="Times New Roman" w:hAnsi="Arial" w:cs="Arial"/>
          <w:color w:val="333333"/>
          <w:sz w:val="23"/>
          <w:szCs w:val="23"/>
          <w:lang w:eastAsia="ru-RU"/>
        </w:rPr>
        <w:t>аудирование</w:t>
      </w:r>
      <w:proofErr w:type="spellEnd"/>
      <w:r w:rsidRPr="003D6947">
        <w:rPr>
          <w:rFonts w:ascii="Arial" w:eastAsia="Times New Roman" w:hAnsi="Arial" w:cs="Arial"/>
          <w:color w:val="333333"/>
          <w:sz w:val="23"/>
          <w:szCs w:val="23"/>
          <w:lang w:eastAsia="ru-RU"/>
        </w:rPr>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3D6947">
        <w:rPr>
          <w:rFonts w:ascii="Arial" w:eastAsia="Times New Roman" w:hAnsi="Arial" w:cs="Arial"/>
          <w:color w:val="333333"/>
          <w:sz w:val="23"/>
          <w:szCs w:val="23"/>
          <w:lang w:eastAsia="ru-RU"/>
        </w:rPr>
        <w:t>метапредметной</w:t>
      </w:r>
      <w:proofErr w:type="spellEnd"/>
      <w:r w:rsidRPr="003D6947">
        <w:rPr>
          <w:rFonts w:ascii="Arial" w:eastAsia="Times New Roman" w:hAnsi="Arial" w:cs="Arial"/>
          <w:color w:val="333333"/>
          <w:sz w:val="23"/>
          <w:szCs w:val="23"/>
          <w:lang w:eastAsia="ru-RU"/>
        </w:rPr>
        <w:t xml:space="preserve"> (учебно-познавательной):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9.6.1. По учебному предмету "Иностранный язык" (базовый уровень):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аудирование</w:t>
      </w:r>
      <w:proofErr w:type="spellEnd"/>
      <w:r w:rsidRPr="003D6947">
        <w:rPr>
          <w:rFonts w:ascii="Arial" w:eastAsia="Times New Roman" w:hAnsi="Arial" w:cs="Arial"/>
          <w:color w:val="333333"/>
          <w:sz w:val="23"/>
          <w:szCs w:val="23"/>
          <w:lang w:eastAsia="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w:t>
      </w:r>
      <w:r w:rsidRPr="003D6947">
        <w:rPr>
          <w:rFonts w:ascii="Arial" w:eastAsia="Times New Roman" w:hAnsi="Arial" w:cs="Arial"/>
          <w:color w:val="333333"/>
          <w:sz w:val="23"/>
          <w:szCs w:val="23"/>
          <w:lang w:eastAsia="ru-RU"/>
        </w:rPr>
        <w:lastRenderedPageBreak/>
        <w:t xml:space="preserve">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3D6947">
        <w:rPr>
          <w:rFonts w:ascii="Arial" w:eastAsia="Times New Roman" w:hAnsi="Arial" w:cs="Arial"/>
          <w:color w:val="333333"/>
          <w:sz w:val="23"/>
          <w:szCs w:val="23"/>
          <w:lang w:eastAsia="ru-RU"/>
        </w:rPr>
        <w:t>несплошные</w:t>
      </w:r>
      <w:proofErr w:type="spellEnd"/>
      <w:r w:rsidRPr="003D6947">
        <w:rPr>
          <w:rFonts w:ascii="Arial" w:eastAsia="Times New Roman" w:hAnsi="Arial" w:cs="Arial"/>
          <w:color w:val="333333"/>
          <w:sz w:val="23"/>
          <w:szCs w:val="23"/>
          <w:lang w:eastAsia="ru-RU"/>
        </w:rPr>
        <w:t xml:space="preserve"> тексты (таблицы, диаграммы, графики) и понимать представленную в них информацию;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не ставить точку после заголовка; правильно оформлять прямую речь, электронное сообщение личного характера;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выявление </w:t>
      </w:r>
      <w:proofErr w:type="gramStart"/>
      <w:r w:rsidRPr="003D6947">
        <w:rPr>
          <w:rFonts w:ascii="Arial" w:eastAsia="Times New Roman" w:hAnsi="Arial" w:cs="Arial"/>
          <w:color w:val="333333"/>
          <w:sz w:val="23"/>
          <w:szCs w:val="23"/>
          <w:lang w:eastAsia="ru-RU"/>
        </w:rPr>
        <w:t>признаков</w:t>
      </w:r>
      <w:proofErr w:type="gramEnd"/>
      <w:r w:rsidRPr="003D6947">
        <w:rPr>
          <w:rFonts w:ascii="Arial" w:eastAsia="Times New Roman" w:hAnsi="Arial" w:cs="Arial"/>
          <w:color w:val="333333"/>
          <w:sz w:val="23"/>
          <w:szCs w:val="23"/>
          <w:lang w:eastAsia="ru-RU"/>
        </w:rPr>
        <w:t xml:space="preserve"> изученных грамматических и лексических явлений по заданным основаниям;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w:t>
      </w:r>
      <w:r w:rsidRPr="003D6947">
        <w:rPr>
          <w:rFonts w:ascii="Arial" w:eastAsia="Times New Roman" w:hAnsi="Arial" w:cs="Arial"/>
          <w:color w:val="333333"/>
          <w:sz w:val="23"/>
          <w:szCs w:val="23"/>
          <w:lang w:eastAsia="ru-RU"/>
        </w:rPr>
        <w:lastRenderedPageBreak/>
        <w:t>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D6947">
        <w:rPr>
          <w:rFonts w:ascii="Arial" w:eastAsia="Times New Roman" w:hAnsi="Arial" w:cs="Arial"/>
          <w:color w:val="333333"/>
          <w:sz w:val="23"/>
          <w:szCs w:val="23"/>
          <w:lang w:eastAsia="ru-RU"/>
        </w:rPr>
        <w:t>аудировании</w:t>
      </w:r>
      <w:proofErr w:type="spellEnd"/>
      <w:r w:rsidRPr="003D6947">
        <w:rPr>
          <w:rFonts w:ascii="Arial" w:eastAsia="Times New Roman" w:hAnsi="Arial" w:cs="Arial"/>
          <w:color w:val="333333"/>
          <w:sz w:val="23"/>
          <w:szCs w:val="23"/>
          <w:lang w:eastAsia="ru-RU"/>
        </w:rPr>
        <w:t xml:space="preserve"> - языковую и контекстуальную догадку;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3D6947">
        <w:rPr>
          <w:rFonts w:ascii="Arial" w:eastAsia="Times New Roman" w:hAnsi="Arial" w:cs="Arial"/>
          <w:color w:val="333333"/>
          <w:sz w:val="23"/>
          <w:szCs w:val="23"/>
          <w:lang w:eastAsia="ru-RU"/>
        </w:rPr>
        <w:t>межпредметного</w:t>
      </w:r>
      <w:proofErr w:type="spellEnd"/>
      <w:r w:rsidRPr="003D6947">
        <w:rPr>
          <w:rFonts w:ascii="Arial" w:eastAsia="Times New Roman" w:hAnsi="Arial" w:cs="Arial"/>
          <w:color w:val="333333"/>
          <w:sz w:val="23"/>
          <w:szCs w:val="23"/>
          <w:lang w:eastAsia="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9.6.2. По учебному предмету "Иностранный язык" (углубленный уровень) требования к предметным результатам должны отражать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иноязычной коммуникативной компетенции в совокупности ее составляющих - речевой, языковой, социокультурной, компенсаторной, </w:t>
      </w:r>
      <w:proofErr w:type="spellStart"/>
      <w:r w:rsidRPr="003D6947">
        <w:rPr>
          <w:rFonts w:ascii="Arial" w:eastAsia="Times New Roman" w:hAnsi="Arial" w:cs="Arial"/>
          <w:color w:val="333333"/>
          <w:sz w:val="23"/>
          <w:szCs w:val="23"/>
          <w:lang w:eastAsia="ru-RU"/>
        </w:rPr>
        <w:t>метапредметной</w:t>
      </w:r>
      <w:proofErr w:type="spellEnd"/>
      <w:r w:rsidRPr="003D6947">
        <w:rPr>
          <w:rFonts w:ascii="Arial" w:eastAsia="Times New Roman" w:hAnsi="Arial" w:cs="Arial"/>
          <w:color w:val="333333"/>
          <w:sz w:val="23"/>
          <w:szCs w:val="23"/>
          <w:lang w:eastAsia="ru-RU"/>
        </w:rP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rsidRPr="003D6947">
        <w:rPr>
          <w:rFonts w:ascii="Arial" w:eastAsia="Times New Roman" w:hAnsi="Arial" w:cs="Arial"/>
          <w:color w:val="333333"/>
          <w:sz w:val="23"/>
          <w:szCs w:val="23"/>
          <w:lang w:eastAsia="ru-RU"/>
        </w:rPr>
        <w:t>полилоге</w:t>
      </w:r>
      <w:proofErr w:type="spellEnd"/>
      <w:r w:rsidRPr="003D6947">
        <w:rPr>
          <w:rFonts w:ascii="Arial" w:eastAsia="Times New Roman" w:hAnsi="Arial" w:cs="Arial"/>
          <w:color w:val="333333"/>
          <w:sz w:val="23"/>
          <w:szCs w:val="23"/>
          <w:lang w:eastAsia="ru-RU"/>
        </w:rPr>
        <w:t xml:space="preserve"> с соблюдением норм речевого этикета, принятых в стране/странах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lastRenderedPageBreak/>
        <w:t>аудирование</w:t>
      </w:r>
      <w:proofErr w:type="spellEnd"/>
      <w:r w:rsidRPr="003D6947">
        <w:rPr>
          <w:rFonts w:ascii="Arial" w:eastAsia="Times New Roman" w:hAnsi="Arial" w:cs="Arial"/>
          <w:color w:val="333333"/>
          <w:sz w:val="23"/>
          <w:szCs w:val="23"/>
          <w:lang w:eastAsia="ru-RU"/>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 сплошные тексты, в том числе </w:t>
      </w:r>
      <w:proofErr w:type="spellStart"/>
      <w:r w:rsidRPr="003D6947">
        <w:rPr>
          <w:rFonts w:ascii="Arial" w:eastAsia="Times New Roman" w:hAnsi="Arial" w:cs="Arial"/>
          <w:color w:val="333333"/>
          <w:sz w:val="23"/>
          <w:szCs w:val="23"/>
          <w:lang w:eastAsia="ru-RU"/>
        </w:rPr>
        <w:t>инфографику</w:t>
      </w:r>
      <w:proofErr w:type="spellEnd"/>
      <w:r w:rsidRPr="003D6947">
        <w:rPr>
          <w:rFonts w:ascii="Arial" w:eastAsia="Times New Roman" w:hAnsi="Arial" w:cs="Arial"/>
          <w:color w:val="333333"/>
          <w:sz w:val="23"/>
          <w:szCs w:val="23"/>
          <w:lang w:eastAsia="ru-RU"/>
        </w:rPr>
        <w:t>;</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письменная речь: писать резюме и письмо-обращение о приеме на работу объемом до 140 слов с сообщением основных сведений о себе;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овладение пунктуационными навыками: пунктуационно правильно оформлять официальное (деловое) письмо, в том числе электронное письмо;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9.6.3. По учебному предмету "Второй иностранный язык" (базовый уровень):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w:t>
      </w:r>
      <w:r w:rsidRPr="003D6947">
        <w:rPr>
          <w:rFonts w:ascii="Arial" w:eastAsia="Times New Roman" w:hAnsi="Arial" w:cs="Arial"/>
          <w:color w:val="333333"/>
          <w:sz w:val="23"/>
          <w:szCs w:val="23"/>
          <w:lang w:eastAsia="ru-RU"/>
        </w:rPr>
        <w:lastRenderedPageBreak/>
        <w:t>содержания речи с соблюдением норм речевого этикета, принятых в стране/странах изучаемого языка;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е выражением своего отношения; устно представлять в объеме 14-15 фраз результаты выполненной проектной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аудирование</w:t>
      </w:r>
      <w:proofErr w:type="spellEnd"/>
      <w:r w:rsidRPr="003D6947">
        <w:rPr>
          <w:rFonts w:ascii="Arial" w:eastAsia="Times New Roman" w:hAnsi="Arial" w:cs="Arial"/>
          <w:color w:val="333333"/>
          <w:sz w:val="23"/>
          <w:szCs w:val="23"/>
          <w:lang w:eastAsia="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w:t>
      </w:r>
      <w:proofErr w:type="spellStart"/>
      <w:r w:rsidRPr="003D6947">
        <w:rPr>
          <w:rFonts w:ascii="Arial" w:eastAsia="Times New Roman" w:hAnsi="Arial" w:cs="Arial"/>
          <w:color w:val="333333"/>
          <w:sz w:val="23"/>
          <w:szCs w:val="23"/>
          <w:lang w:eastAsia="ru-RU"/>
        </w:rPr>
        <w:t>запрапшваемой</w:t>
      </w:r>
      <w:proofErr w:type="spellEnd"/>
      <w:r w:rsidRPr="003D6947">
        <w:rPr>
          <w:rFonts w:ascii="Arial" w:eastAsia="Times New Roman" w:hAnsi="Arial" w:cs="Arial"/>
          <w:color w:val="333333"/>
          <w:sz w:val="23"/>
          <w:szCs w:val="23"/>
          <w:lang w:eastAsia="ru-RU"/>
        </w:rPr>
        <w:t xml:space="preserve"> информации;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интересующей/запрашиваемой информации, с полным пониманием прочитанного;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читать </w:t>
      </w:r>
      <w:proofErr w:type="spellStart"/>
      <w:r w:rsidRPr="003D6947">
        <w:rPr>
          <w:rFonts w:ascii="Arial" w:eastAsia="Times New Roman" w:hAnsi="Arial" w:cs="Arial"/>
          <w:color w:val="333333"/>
          <w:sz w:val="23"/>
          <w:szCs w:val="23"/>
          <w:lang w:eastAsia="ru-RU"/>
        </w:rPr>
        <w:t>несплошные</w:t>
      </w:r>
      <w:proofErr w:type="spellEnd"/>
      <w:r w:rsidRPr="003D6947">
        <w:rPr>
          <w:rFonts w:ascii="Arial" w:eastAsia="Times New Roman" w:hAnsi="Arial" w:cs="Arial"/>
          <w:color w:val="333333"/>
          <w:sz w:val="23"/>
          <w:szCs w:val="23"/>
          <w:lang w:eastAsia="ru-RU"/>
        </w:rPr>
        <w:t xml:space="preserve"> тексты (таблицы, диаграммы, графики) и понимать представленную в них информацию;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не ставить точку после заголовка; правильно оформлять прямую речь, электронное сообщение личного характера;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w:t>
      </w:r>
      <w:proofErr w:type="gramStart"/>
      <w:r w:rsidRPr="003D6947">
        <w:rPr>
          <w:rFonts w:ascii="Arial" w:eastAsia="Times New Roman" w:hAnsi="Arial" w:cs="Arial"/>
          <w:color w:val="333333"/>
          <w:sz w:val="23"/>
          <w:szCs w:val="23"/>
          <w:lang w:eastAsia="ru-RU"/>
        </w:rPr>
        <w:t>признаков</w:t>
      </w:r>
      <w:proofErr w:type="gramEnd"/>
      <w:r w:rsidRPr="003D6947">
        <w:rPr>
          <w:rFonts w:ascii="Arial" w:eastAsia="Times New Roman" w:hAnsi="Arial" w:cs="Arial"/>
          <w:color w:val="333333"/>
          <w:sz w:val="23"/>
          <w:szCs w:val="23"/>
          <w:lang w:eastAsia="ru-RU"/>
        </w:rPr>
        <w:t xml:space="preserve"> изученных грамматических и лексических явлений по заданным основаниям;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 говорении - переспрос;</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 говорении и письме - описание/перифраз/толкование;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при чтении и </w:t>
      </w:r>
      <w:proofErr w:type="spellStart"/>
      <w:r w:rsidRPr="003D6947">
        <w:rPr>
          <w:rFonts w:ascii="Arial" w:eastAsia="Times New Roman" w:hAnsi="Arial" w:cs="Arial"/>
          <w:color w:val="333333"/>
          <w:sz w:val="23"/>
          <w:szCs w:val="23"/>
          <w:lang w:eastAsia="ru-RU"/>
        </w:rPr>
        <w:t>аудировании</w:t>
      </w:r>
      <w:proofErr w:type="spellEnd"/>
      <w:r w:rsidRPr="003D6947">
        <w:rPr>
          <w:rFonts w:ascii="Arial" w:eastAsia="Times New Roman" w:hAnsi="Arial" w:cs="Arial"/>
          <w:color w:val="333333"/>
          <w:sz w:val="23"/>
          <w:szCs w:val="23"/>
          <w:lang w:eastAsia="ru-RU"/>
        </w:rPr>
        <w:t xml:space="preserve"> - языковую и контекстуальную догадку;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3D6947">
        <w:rPr>
          <w:rFonts w:ascii="Arial" w:eastAsia="Times New Roman" w:hAnsi="Arial" w:cs="Arial"/>
          <w:color w:val="333333"/>
          <w:sz w:val="23"/>
          <w:szCs w:val="23"/>
          <w:lang w:eastAsia="ru-RU"/>
        </w:rPr>
        <w:t>межпредметного</w:t>
      </w:r>
      <w:proofErr w:type="spellEnd"/>
      <w:r w:rsidRPr="003D6947">
        <w:rPr>
          <w:rFonts w:ascii="Arial" w:eastAsia="Times New Roman" w:hAnsi="Arial" w:cs="Arial"/>
          <w:color w:val="333333"/>
          <w:sz w:val="23"/>
          <w:szCs w:val="23"/>
          <w:lang w:eastAsia="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умение вычислять геометрические величины (длина, угол, площадь, объем, площадь поверхности), используя изученные формулы и методы;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3D6947">
        <w:rPr>
          <w:rFonts w:ascii="Arial" w:eastAsia="Times New Roman" w:hAnsi="Arial" w:cs="Arial"/>
          <w:color w:val="333333"/>
          <w:sz w:val="23"/>
          <w:szCs w:val="23"/>
          <w:lang w:eastAsia="ru-RU"/>
        </w:rPr>
        <w:t>контрпримеры</w:t>
      </w:r>
      <w:proofErr w:type="spellEnd"/>
      <w:r w:rsidRPr="003D6947">
        <w:rPr>
          <w:rFonts w:ascii="Arial" w:eastAsia="Times New Roman" w:hAnsi="Arial" w:cs="Arial"/>
          <w:color w:val="333333"/>
          <w:sz w:val="23"/>
          <w:szCs w:val="23"/>
          <w:lang w:eastAsia="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w:t>
      </w:r>
      <w:r w:rsidRPr="003D6947">
        <w:rPr>
          <w:rFonts w:ascii="Arial" w:eastAsia="Times New Roman" w:hAnsi="Arial" w:cs="Arial"/>
          <w:color w:val="333333"/>
          <w:sz w:val="23"/>
          <w:szCs w:val="23"/>
          <w:lang w:eastAsia="ru-RU"/>
        </w:rPr>
        <w:lastRenderedPageBreak/>
        <w:t>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3D6947">
        <w:rPr>
          <w:rFonts w:ascii="Arial" w:eastAsia="Times New Roman" w:hAnsi="Arial" w:cs="Arial"/>
          <w:color w:val="333333"/>
          <w:sz w:val="23"/>
          <w:szCs w:val="23"/>
          <w:lang w:eastAsia="ru-RU"/>
        </w:rPr>
        <w:t>Python</w:t>
      </w:r>
      <w:proofErr w:type="spellEnd"/>
      <w:r w:rsidRPr="003D6947">
        <w:rPr>
          <w:rFonts w:ascii="Arial" w:eastAsia="Times New Roman" w:hAnsi="Arial" w:cs="Arial"/>
          <w:color w:val="333333"/>
          <w:sz w:val="23"/>
          <w:szCs w:val="23"/>
          <w:lang w:eastAsia="ru-RU"/>
        </w:rPr>
        <w:t xml:space="preserve">, </w:t>
      </w:r>
      <w:proofErr w:type="spellStart"/>
      <w:r w:rsidRPr="003D6947">
        <w:rPr>
          <w:rFonts w:ascii="Arial" w:eastAsia="Times New Roman" w:hAnsi="Arial" w:cs="Arial"/>
          <w:color w:val="333333"/>
          <w:sz w:val="23"/>
          <w:szCs w:val="23"/>
          <w:lang w:eastAsia="ru-RU"/>
        </w:rPr>
        <w:t>Java</w:t>
      </w:r>
      <w:proofErr w:type="spellEnd"/>
      <w:r w:rsidRPr="003D6947">
        <w:rPr>
          <w:rFonts w:ascii="Arial" w:eastAsia="Times New Roman" w:hAnsi="Arial" w:cs="Arial"/>
          <w:color w:val="333333"/>
          <w:sz w:val="23"/>
          <w:szCs w:val="23"/>
          <w:lang w:eastAsia="ru-RU"/>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3D6947">
        <w:rPr>
          <w:rFonts w:ascii="Arial" w:eastAsia="Times New Roman" w:hAnsi="Arial" w:cs="Arial"/>
          <w:color w:val="333333"/>
          <w:sz w:val="23"/>
          <w:szCs w:val="23"/>
          <w:lang w:eastAsia="ru-RU"/>
        </w:rPr>
        <w:t>Python</w:t>
      </w:r>
      <w:proofErr w:type="spellEnd"/>
      <w:r w:rsidRPr="003D6947">
        <w:rPr>
          <w:rFonts w:ascii="Arial" w:eastAsia="Times New Roman" w:hAnsi="Arial" w:cs="Arial"/>
          <w:color w:val="333333"/>
          <w:sz w:val="23"/>
          <w:szCs w:val="23"/>
          <w:lang w:eastAsia="ru-RU"/>
        </w:rPr>
        <w:t xml:space="preserve">, </w:t>
      </w:r>
      <w:proofErr w:type="spellStart"/>
      <w:r w:rsidRPr="003D6947">
        <w:rPr>
          <w:rFonts w:ascii="Arial" w:eastAsia="Times New Roman" w:hAnsi="Arial" w:cs="Arial"/>
          <w:color w:val="333333"/>
          <w:sz w:val="23"/>
          <w:szCs w:val="23"/>
          <w:lang w:eastAsia="ru-RU"/>
        </w:rPr>
        <w:t>Java</w:t>
      </w:r>
      <w:proofErr w:type="spellEnd"/>
      <w:r w:rsidRPr="003D6947">
        <w:rPr>
          <w:rFonts w:ascii="Arial" w:eastAsia="Times New Roman" w:hAnsi="Arial" w:cs="Arial"/>
          <w:color w:val="333333"/>
          <w:sz w:val="23"/>
          <w:szCs w:val="23"/>
          <w:lang w:eastAsia="ru-RU"/>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w:t>
      </w:r>
      <w:r w:rsidRPr="003D6947">
        <w:rPr>
          <w:rFonts w:ascii="Arial" w:eastAsia="Times New Roman" w:hAnsi="Arial" w:cs="Arial"/>
          <w:color w:val="333333"/>
          <w:sz w:val="23"/>
          <w:szCs w:val="23"/>
          <w:lang w:eastAsia="ru-RU"/>
        </w:rPr>
        <w:lastRenderedPageBreak/>
        <w:t>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наличие представлений о базовых принципах организации и функционирования компьютерных сетей;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владение универсальным языком программирования высокого уровня (Паскаль, </w:t>
      </w:r>
      <w:proofErr w:type="spellStart"/>
      <w:r w:rsidRPr="003D6947">
        <w:rPr>
          <w:rFonts w:ascii="Arial" w:eastAsia="Times New Roman" w:hAnsi="Arial" w:cs="Arial"/>
          <w:color w:val="333333"/>
          <w:sz w:val="23"/>
          <w:szCs w:val="23"/>
          <w:lang w:eastAsia="ru-RU"/>
        </w:rPr>
        <w:t>Python</w:t>
      </w:r>
      <w:proofErr w:type="spellEnd"/>
      <w:r w:rsidRPr="003D6947">
        <w:rPr>
          <w:rFonts w:ascii="Arial" w:eastAsia="Times New Roman" w:hAnsi="Arial" w:cs="Arial"/>
          <w:color w:val="333333"/>
          <w:sz w:val="23"/>
          <w:szCs w:val="23"/>
          <w:lang w:eastAsia="ru-RU"/>
        </w:rPr>
        <w:t xml:space="preserve">, </w:t>
      </w:r>
      <w:proofErr w:type="spellStart"/>
      <w:r w:rsidRPr="003D6947">
        <w:rPr>
          <w:rFonts w:ascii="Arial" w:eastAsia="Times New Roman" w:hAnsi="Arial" w:cs="Arial"/>
          <w:color w:val="333333"/>
          <w:sz w:val="23"/>
          <w:szCs w:val="23"/>
          <w:lang w:eastAsia="ru-RU"/>
        </w:rPr>
        <w:t>Java</w:t>
      </w:r>
      <w:proofErr w:type="spellEnd"/>
      <w:r w:rsidRPr="003D6947">
        <w:rPr>
          <w:rFonts w:ascii="Arial" w:eastAsia="Times New Roman" w:hAnsi="Arial" w:cs="Arial"/>
          <w:color w:val="333333"/>
          <w:sz w:val="23"/>
          <w:szCs w:val="23"/>
          <w:lang w:eastAsia="ru-RU"/>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9.9. По учебному предмету "История" (базовый уровень) требования к предметным результатам освоения базового курса истории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w:t>
      </w:r>
      <w:r w:rsidRPr="003D6947">
        <w:rPr>
          <w:rFonts w:ascii="Arial" w:eastAsia="Times New Roman" w:hAnsi="Arial" w:cs="Arial"/>
          <w:color w:val="333333"/>
          <w:sz w:val="23"/>
          <w:szCs w:val="23"/>
          <w:lang w:eastAsia="ru-RU"/>
        </w:rPr>
        <w:lastRenderedPageBreak/>
        <w:t>выявлять общее и различия; привлекать контекстную информацию при работе с историческими источниками;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 том числе по учебному курсу "История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Россия накануне Первой мировой войны. Ход военных действий. Власть, общество, экономика, культура. Предпосылки революции.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курсу "Всеобщая история":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Мир накануне Первой мировой войны. Первая мировая война: причины, участники, основные события, результаты. Власть и общество.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3D6947">
        <w:rPr>
          <w:rFonts w:ascii="Arial" w:eastAsia="Times New Roman" w:hAnsi="Arial" w:cs="Arial"/>
          <w:color w:val="333333"/>
          <w:sz w:val="23"/>
          <w:szCs w:val="23"/>
          <w:lang w:eastAsia="ru-RU"/>
        </w:rPr>
        <w:t>Межвоенный</w:t>
      </w:r>
      <w:proofErr w:type="spellEnd"/>
      <w:r w:rsidRPr="003D6947">
        <w:rPr>
          <w:rFonts w:ascii="Arial" w:eastAsia="Times New Roman" w:hAnsi="Arial" w:cs="Arial"/>
          <w:color w:val="333333"/>
          <w:sz w:val="23"/>
          <w:szCs w:val="23"/>
          <w:lang w:eastAsia="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Вторая мировая война: причины, участники, основные сражения, итоги. Власть и общество в годы войны. Решающий вклад СССР в Победу.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3D6947">
        <w:rPr>
          <w:rFonts w:ascii="Arial" w:eastAsia="Times New Roman" w:hAnsi="Arial" w:cs="Arial"/>
          <w:color w:val="333333"/>
          <w:sz w:val="23"/>
          <w:szCs w:val="23"/>
          <w:lang w:eastAsia="ru-RU"/>
        </w:rPr>
        <w:t>деглобализация</w:t>
      </w:r>
      <w:proofErr w:type="spellEnd"/>
      <w:r w:rsidRPr="003D6947">
        <w:rPr>
          <w:rFonts w:ascii="Arial" w:eastAsia="Times New Roman" w:hAnsi="Arial" w:cs="Arial"/>
          <w:color w:val="333333"/>
          <w:sz w:val="23"/>
          <w:szCs w:val="23"/>
          <w:lang w:eastAsia="ru-RU"/>
        </w:rPr>
        <w:t>. Геополитический кризис 2022 года и его влияние на мировую систему.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понимание значимости роли России в мировых политических и социально-экономических процессах с древнейших времен до настоящего времени;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умение характеризовать вклад российской культуры в мировую культуру;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предмете, научных и социальных функциях исторического знания, методах изучения исторических источников;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умение анализировать, характеризовать и сравнивать исторические события, явления, процессы с древнейших времен до настоящего времени;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w:t>
      </w:r>
      <w:r w:rsidRPr="003D6947">
        <w:rPr>
          <w:rFonts w:ascii="Arial" w:eastAsia="Times New Roman" w:hAnsi="Arial" w:cs="Arial"/>
          <w:color w:val="333333"/>
          <w:sz w:val="23"/>
          <w:szCs w:val="23"/>
          <w:lang w:eastAsia="ru-RU"/>
        </w:rPr>
        <w:lastRenderedPageBreak/>
        <w:t>фальсификации отечественной истории; рассказывать о подвигах народа при защите Отечества, разоблачать фальсификации отечественной истории.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9.10. По учебному предмету "География" (базовый уровень) требования к предметным результатам освоения базового курса географии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3D6947">
        <w:rPr>
          <w:rFonts w:ascii="Arial" w:eastAsia="Times New Roman" w:hAnsi="Arial" w:cs="Arial"/>
          <w:color w:val="333333"/>
          <w:sz w:val="23"/>
          <w:szCs w:val="23"/>
          <w:lang w:eastAsia="ru-RU"/>
        </w:rPr>
        <w:t>геоэкологическими</w:t>
      </w:r>
      <w:proofErr w:type="spellEnd"/>
      <w:r w:rsidRPr="003D6947">
        <w:rPr>
          <w:rFonts w:ascii="Arial" w:eastAsia="Times New Roman" w:hAnsi="Arial" w:cs="Arial"/>
          <w:color w:val="333333"/>
          <w:sz w:val="23"/>
          <w:szCs w:val="23"/>
          <w:lang w:eastAsia="ru-RU"/>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w:t>
      </w:r>
      <w:r w:rsidRPr="003D6947">
        <w:rPr>
          <w:rFonts w:ascii="Arial" w:eastAsia="Times New Roman" w:hAnsi="Arial" w:cs="Arial"/>
          <w:color w:val="333333"/>
          <w:sz w:val="23"/>
          <w:szCs w:val="23"/>
          <w:lang w:eastAsia="ru-RU"/>
        </w:rPr>
        <w:lastRenderedPageBreak/>
        <w:t>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3D6947">
        <w:rPr>
          <w:rFonts w:ascii="Arial" w:eastAsia="Times New Roman" w:hAnsi="Arial" w:cs="Arial"/>
          <w:color w:val="333333"/>
          <w:sz w:val="23"/>
          <w:szCs w:val="23"/>
          <w:lang w:eastAsia="ru-RU"/>
        </w:rPr>
        <w:t>геоэкологические</w:t>
      </w:r>
      <w:proofErr w:type="spellEnd"/>
      <w:r w:rsidRPr="003D6947">
        <w:rPr>
          <w:rFonts w:ascii="Arial" w:eastAsia="Times New Roman" w:hAnsi="Arial" w:cs="Arial"/>
          <w:color w:val="333333"/>
          <w:sz w:val="23"/>
          <w:szCs w:val="23"/>
          <w:lang w:eastAsia="ru-RU"/>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D6947">
        <w:rPr>
          <w:rFonts w:ascii="Arial" w:eastAsia="Times New Roman" w:hAnsi="Arial" w:cs="Arial"/>
          <w:color w:val="333333"/>
          <w:sz w:val="23"/>
          <w:szCs w:val="23"/>
          <w:lang w:eastAsia="ru-RU"/>
        </w:rPr>
        <w:t>геоэкологических</w:t>
      </w:r>
      <w:proofErr w:type="spellEnd"/>
      <w:r w:rsidRPr="003D6947">
        <w:rPr>
          <w:rFonts w:ascii="Arial" w:eastAsia="Times New Roman" w:hAnsi="Arial" w:cs="Arial"/>
          <w:color w:val="333333"/>
          <w:sz w:val="23"/>
          <w:szCs w:val="23"/>
          <w:lang w:eastAsia="ru-RU"/>
        </w:rPr>
        <w:t xml:space="preserve"> процессов; оценивать изученные социально-экономические и </w:t>
      </w:r>
      <w:proofErr w:type="spellStart"/>
      <w:r w:rsidRPr="003D6947">
        <w:rPr>
          <w:rFonts w:ascii="Arial" w:eastAsia="Times New Roman" w:hAnsi="Arial" w:cs="Arial"/>
          <w:color w:val="333333"/>
          <w:sz w:val="23"/>
          <w:szCs w:val="23"/>
          <w:lang w:eastAsia="ru-RU"/>
        </w:rPr>
        <w:t>геоэкологические</w:t>
      </w:r>
      <w:proofErr w:type="spellEnd"/>
      <w:r w:rsidRPr="003D6947">
        <w:rPr>
          <w:rFonts w:ascii="Arial" w:eastAsia="Times New Roman" w:hAnsi="Arial" w:cs="Arial"/>
          <w:color w:val="333333"/>
          <w:sz w:val="23"/>
          <w:szCs w:val="23"/>
          <w:lang w:eastAsia="ru-RU"/>
        </w:rPr>
        <w:t xml:space="preserve"> процессы и явления;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w:t>
      </w:r>
      <w:r w:rsidRPr="003D6947">
        <w:rPr>
          <w:rFonts w:ascii="Arial" w:eastAsia="Times New Roman" w:hAnsi="Arial" w:cs="Arial"/>
          <w:color w:val="333333"/>
          <w:sz w:val="23"/>
          <w:szCs w:val="23"/>
          <w:lang w:eastAsia="ru-RU"/>
        </w:rPr>
        <w:lastRenderedPageBreak/>
        <w:t>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владение навыками познавательной, учебно-исследовательской и проектной деятельности,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3D6947">
        <w:rPr>
          <w:rFonts w:ascii="Arial" w:eastAsia="Times New Roman" w:hAnsi="Arial" w:cs="Arial"/>
          <w:color w:val="333333"/>
          <w:sz w:val="23"/>
          <w:szCs w:val="23"/>
          <w:lang w:eastAsia="ru-RU"/>
        </w:rPr>
        <w:t>геоэкологических</w:t>
      </w:r>
      <w:proofErr w:type="spellEnd"/>
      <w:r w:rsidRPr="003D6947">
        <w:rPr>
          <w:rFonts w:ascii="Arial" w:eastAsia="Times New Roman" w:hAnsi="Arial" w:cs="Arial"/>
          <w:color w:val="333333"/>
          <w:sz w:val="23"/>
          <w:szCs w:val="23"/>
          <w:lang w:eastAsia="ru-RU"/>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3D6947">
        <w:rPr>
          <w:rFonts w:ascii="Arial" w:eastAsia="Times New Roman" w:hAnsi="Arial" w:cs="Arial"/>
          <w:color w:val="333333"/>
          <w:sz w:val="23"/>
          <w:szCs w:val="23"/>
          <w:lang w:eastAsia="ru-RU"/>
        </w:rPr>
        <w:t>геоэкологических</w:t>
      </w:r>
      <w:proofErr w:type="spellEnd"/>
      <w:r w:rsidRPr="003D6947">
        <w:rPr>
          <w:rFonts w:ascii="Arial" w:eastAsia="Times New Roman" w:hAnsi="Arial" w:cs="Arial"/>
          <w:color w:val="333333"/>
          <w:sz w:val="23"/>
          <w:szCs w:val="23"/>
          <w:lang w:eastAsia="ru-RU"/>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3D6947">
        <w:rPr>
          <w:rFonts w:ascii="Arial" w:eastAsia="Times New Roman" w:hAnsi="Arial" w:cs="Arial"/>
          <w:color w:val="333333"/>
          <w:sz w:val="23"/>
          <w:szCs w:val="23"/>
          <w:lang w:eastAsia="ru-RU"/>
        </w:rPr>
        <w:t>геоэкологических</w:t>
      </w:r>
      <w:proofErr w:type="spellEnd"/>
      <w:r w:rsidRPr="003D6947">
        <w:rPr>
          <w:rFonts w:ascii="Arial" w:eastAsia="Times New Roman" w:hAnsi="Arial" w:cs="Arial"/>
          <w:color w:val="333333"/>
          <w:sz w:val="23"/>
          <w:szCs w:val="23"/>
          <w:lang w:eastAsia="ru-RU"/>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об (о):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обществе как целостной развивающейся системе в единстве и взаимодействии основных сфер и институтов;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основах социальной динамики;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особенностях процесса </w:t>
      </w:r>
      <w:proofErr w:type="spellStart"/>
      <w:r w:rsidRPr="003D6947">
        <w:rPr>
          <w:rFonts w:ascii="Arial" w:eastAsia="Times New Roman" w:hAnsi="Arial" w:cs="Arial"/>
          <w:color w:val="333333"/>
          <w:sz w:val="23"/>
          <w:szCs w:val="23"/>
          <w:lang w:eastAsia="ru-RU"/>
        </w:rPr>
        <w:t>цифровизации</w:t>
      </w:r>
      <w:proofErr w:type="spellEnd"/>
      <w:r w:rsidRPr="003D6947">
        <w:rPr>
          <w:rFonts w:ascii="Arial" w:eastAsia="Times New Roman" w:hAnsi="Arial" w:cs="Arial"/>
          <w:color w:val="333333"/>
          <w:sz w:val="23"/>
          <w:szCs w:val="23"/>
          <w:lang w:eastAsia="ru-RU"/>
        </w:rPr>
        <w:t xml:space="preserve"> и влиянии массовых коммуникаций на все сферы жизни общества; глобальных проблемах и вызовах современности;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перспективах развития современного общества, в том числе тенденций развития Российской Федерации;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человеке как субъекте общественных отношений и сознательной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3D6947">
        <w:rPr>
          <w:rFonts w:ascii="Arial" w:eastAsia="Times New Roman" w:hAnsi="Arial" w:cs="Arial"/>
          <w:color w:val="333333"/>
          <w:sz w:val="23"/>
          <w:szCs w:val="23"/>
          <w:lang w:eastAsia="ru-RU"/>
        </w:rPr>
        <w:t>импортозамещения</w:t>
      </w:r>
      <w:proofErr w:type="spellEnd"/>
      <w:r w:rsidRPr="003D6947">
        <w:rPr>
          <w:rFonts w:ascii="Arial" w:eastAsia="Times New Roman" w:hAnsi="Arial" w:cs="Arial"/>
          <w:color w:val="333333"/>
          <w:sz w:val="23"/>
          <w:szCs w:val="23"/>
          <w:lang w:eastAsia="ru-RU"/>
        </w:rPr>
        <w:t>, особенностях рыночных отношений в современной экономике;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конституционном статусе и полномочиях органов государственной власти;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системе прав человека и гражданина в Российской Федерации, правах ребенка и механизмах защиты прав в Российской Федерации;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системе права и законодательства Российской Федерации;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связи социальных объектов и явлений с помощью различных знаковых систем;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3D6947">
        <w:rPr>
          <w:rFonts w:ascii="Arial" w:eastAsia="Times New Roman" w:hAnsi="Arial" w:cs="Arial"/>
          <w:color w:val="333333"/>
          <w:sz w:val="23"/>
          <w:szCs w:val="23"/>
          <w:lang w:eastAsia="ru-RU"/>
        </w:rPr>
        <w:t>интернет-ресурсах</w:t>
      </w:r>
      <w:proofErr w:type="spellEnd"/>
      <w:r w:rsidRPr="003D6947">
        <w:rPr>
          <w:rFonts w:ascii="Arial" w:eastAsia="Times New Roman" w:hAnsi="Arial" w:cs="Arial"/>
          <w:color w:val="333333"/>
          <w:sz w:val="23"/>
          <w:szCs w:val="23"/>
          <w:lang w:eastAsia="ru-RU"/>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w:t>
      </w:r>
      <w:r w:rsidRPr="003D6947">
        <w:rPr>
          <w:rFonts w:ascii="Arial" w:eastAsia="Times New Roman" w:hAnsi="Arial" w:cs="Arial"/>
          <w:color w:val="333333"/>
          <w:sz w:val="23"/>
          <w:szCs w:val="23"/>
          <w:lang w:eastAsia="ru-RU"/>
        </w:rPr>
        <w:lastRenderedPageBreak/>
        <w:t>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гражданской ответственности в части уплаты налогов для развития общества и государства;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w:t>
      </w:r>
      <w:r w:rsidRPr="003D6947">
        <w:rPr>
          <w:rFonts w:ascii="Arial" w:eastAsia="Times New Roman" w:hAnsi="Arial" w:cs="Arial"/>
          <w:color w:val="333333"/>
          <w:sz w:val="23"/>
          <w:szCs w:val="23"/>
          <w:lang w:eastAsia="ru-RU"/>
        </w:rPr>
        <w:lastRenderedPageBreak/>
        <w:t>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3D6947">
        <w:rPr>
          <w:rFonts w:ascii="Arial" w:eastAsia="Times New Roman" w:hAnsi="Arial" w:cs="Arial"/>
          <w:color w:val="333333"/>
          <w:sz w:val="23"/>
          <w:szCs w:val="23"/>
          <w:lang w:eastAsia="ru-RU"/>
        </w:rPr>
        <w:t>фактическо</w:t>
      </w:r>
      <w:proofErr w:type="spellEnd"/>
      <w:r w:rsidRPr="003D6947">
        <w:rPr>
          <w:rFonts w:ascii="Arial" w:eastAsia="Times New Roman" w:hAnsi="Arial" w:cs="Arial"/>
          <w:color w:val="333333"/>
          <w:sz w:val="23"/>
          <w:szCs w:val="23"/>
          <w:lang w:eastAsia="ru-RU"/>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9.12. По учебному предмету "Физика" (базовый уровень) требования к предметным результатам освоения базового курса физики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3D6947">
        <w:rPr>
          <w:rFonts w:ascii="Arial" w:eastAsia="Times New Roman" w:hAnsi="Arial" w:cs="Arial"/>
          <w:color w:val="333333"/>
          <w:sz w:val="23"/>
          <w:szCs w:val="23"/>
          <w:lang w:eastAsia="ru-RU"/>
        </w:rPr>
        <w:t>мегамира</w:t>
      </w:r>
      <w:proofErr w:type="spellEnd"/>
      <w:r w:rsidRPr="003D6947">
        <w:rPr>
          <w:rFonts w:ascii="Arial" w:eastAsia="Times New Roman" w:hAnsi="Arial" w:cs="Arial"/>
          <w:color w:val="333333"/>
          <w:sz w:val="23"/>
          <w:szCs w:val="23"/>
          <w:lang w:eastAsia="ru-RU"/>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3D6947">
        <w:rPr>
          <w:rFonts w:ascii="Arial" w:eastAsia="Times New Roman" w:hAnsi="Arial" w:cs="Arial"/>
          <w:color w:val="333333"/>
          <w:sz w:val="23"/>
          <w:szCs w:val="23"/>
          <w:lang w:eastAsia="ru-RU"/>
        </w:rPr>
        <w:t>изопроцессах</w:t>
      </w:r>
      <w:proofErr w:type="spellEnd"/>
      <w:r w:rsidRPr="003D6947">
        <w:rPr>
          <w:rFonts w:ascii="Arial" w:eastAsia="Times New Roman" w:hAnsi="Arial" w:cs="Arial"/>
          <w:color w:val="333333"/>
          <w:sz w:val="23"/>
          <w:szCs w:val="23"/>
          <w:lang w:eastAsia="ru-RU"/>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методах получения научных астрономических знаний;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11) овладение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понимания роли физики в экономической, технологической, социальной и этической сферах деятельности человека; роли и места физики в </w:t>
      </w:r>
      <w:r w:rsidRPr="003D6947">
        <w:rPr>
          <w:rFonts w:ascii="Arial" w:eastAsia="Times New Roman" w:hAnsi="Arial" w:cs="Arial"/>
          <w:color w:val="333333"/>
          <w:sz w:val="23"/>
          <w:szCs w:val="23"/>
          <w:lang w:eastAsia="ru-RU"/>
        </w:rPr>
        <w:lastRenderedPageBreak/>
        <w:t>современной научной картине мира; роли астрономии в практической деятельности человека и дальнейшем научно-техническом развитии;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системы знаний о физических закономерностях, законах, теориях, действующих на уровнях микромира, макромира и </w:t>
      </w:r>
      <w:proofErr w:type="spellStart"/>
      <w:r w:rsidRPr="003D6947">
        <w:rPr>
          <w:rFonts w:ascii="Arial" w:eastAsia="Times New Roman" w:hAnsi="Arial" w:cs="Arial"/>
          <w:color w:val="333333"/>
          <w:sz w:val="23"/>
          <w:szCs w:val="23"/>
          <w:lang w:eastAsia="ru-RU"/>
        </w:rPr>
        <w:t>мегамира</w:t>
      </w:r>
      <w:proofErr w:type="spellEnd"/>
      <w:r w:rsidRPr="003D6947">
        <w:rPr>
          <w:rFonts w:ascii="Arial" w:eastAsia="Times New Roman" w:hAnsi="Arial" w:cs="Arial"/>
          <w:color w:val="333333"/>
          <w:sz w:val="23"/>
          <w:szCs w:val="23"/>
          <w:lang w:eastAsia="ru-RU"/>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3D6947">
        <w:rPr>
          <w:rFonts w:ascii="Arial" w:eastAsia="Times New Roman" w:hAnsi="Arial" w:cs="Arial"/>
          <w:color w:val="333333"/>
          <w:sz w:val="23"/>
          <w:szCs w:val="23"/>
          <w:lang w:eastAsia="ru-RU"/>
        </w:rPr>
        <w:t>эквипотенциальности</w:t>
      </w:r>
      <w:proofErr w:type="spellEnd"/>
      <w:r w:rsidRPr="003D6947">
        <w:rPr>
          <w:rFonts w:ascii="Arial" w:eastAsia="Times New Roman" w:hAnsi="Arial" w:cs="Arial"/>
          <w:color w:val="333333"/>
          <w:sz w:val="23"/>
          <w:szCs w:val="23"/>
          <w:lang w:eastAsia="ru-RU"/>
        </w:rPr>
        <w:t xml:space="preserve">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3D6947">
        <w:rPr>
          <w:rFonts w:ascii="Arial" w:eastAsia="Times New Roman" w:hAnsi="Arial" w:cs="Arial"/>
          <w:color w:val="333333"/>
          <w:sz w:val="23"/>
          <w:szCs w:val="23"/>
          <w:lang w:eastAsia="ru-RU"/>
        </w:rPr>
        <w:t>мегамира</w:t>
      </w:r>
      <w:proofErr w:type="spellEnd"/>
      <w:r w:rsidRPr="003D6947">
        <w:rPr>
          <w:rFonts w:ascii="Arial" w:eastAsia="Times New Roman" w:hAnsi="Arial" w:cs="Arial"/>
          <w:color w:val="333333"/>
          <w:sz w:val="23"/>
          <w:szCs w:val="23"/>
          <w:lang w:eastAsia="ru-RU"/>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3D6947">
        <w:rPr>
          <w:rFonts w:ascii="Arial" w:eastAsia="Times New Roman" w:hAnsi="Arial" w:cs="Arial"/>
          <w:color w:val="333333"/>
          <w:sz w:val="23"/>
          <w:szCs w:val="23"/>
          <w:lang w:eastAsia="ru-RU"/>
        </w:rPr>
        <w:t>Клапейрона</w:t>
      </w:r>
      <w:proofErr w:type="spellEnd"/>
      <w:r w:rsidRPr="003D6947">
        <w:rPr>
          <w:rFonts w:ascii="Arial" w:eastAsia="Times New Roman" w:hAnsi="Arial" w:cs="Arial"/>
          <w:color w:val="333333"/>
          <w:sz w:val="23"/>
          <w:szCs w:val="23"/>
          <w:lang w:eastAsia="ru-RU"/>
        </w:rPr>
        <w:t xml:space="preserve">,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w:t>
      </w:r>
      <w:r w:rsidRPr="003D6947">
        <w:rPr>
          <w:rFonts w:ascii="Arial" w:eastAsia="Times New Roman" w:hAnsi="Arial" w:cs="Arial"/>
          <w:color w:val="333333"/>
          <w:sz w:val="23"/>
          <w:szCs w:val="23"/>
          <w:lang w:eastAsia="ru-RU"/>
        </w:rPr>
        <w:lastRenderedPageBreak/>
        <w:t>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применять основополагающие астрономические понятия, теории и законы для анализа и объяснения </w:t>
      </w:r>
      <w:proofErr w:type="gramStart"/>
      <w:r w:rsidRPr="003D6947">
        <w:rPr>
          <w:rFonts w:ascii="Arial" w:eastAsia="Times New Roman" w:hAnsi="Arial" w:cs="Arial"/>
          <w:color w:val="333333"/>
          <w:sz w:val="23"/>
          <w:szCs w:val="23"/>
          <w:lang w:eastAsia="ru-RU"/>
        </w:rPr>
        <w:t>физических процессов</w:t>
      </w:r>
      <w:proofErr w:type="gramEnd"/>
      <w:r w:rsidRPr="003D6947">
        <w:rPr>
          <w:rFonts w:ascii="Arial" w:eastAsia="Times New Roman" w:hAnsi="Arial" w:cs="Arial"/>
          <w:color w:val="333333"/>
          <w:sz w:val="23"/>
          <w:szCs w:val="23"/>
          <w:lang w:eastAsia="ru-RU"/>
        </w:rPr>
        <w:t xml:space="preserve"> происходящих на звездах, в звездных системах, в межгалактической среде; движения небесных тел, эволюции звезд и Вселенной;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мотивации к будущей профессиональной деятельности по специальностям физико-технического профиля.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9.13. По учебному предмету "Химия" (базовый уровень) требования к предметным результатам освоения базового курса химии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3D6947">
        <w:rPr>
          <w:rFonts w:ascii="Arial" w:eastAsia="Times New Roman" w:hAnsi="Arial" w:cs="Arial"/>
          <w:color w:val="333333"/>
          <w:sz w:val="23"/>
          <w:szCs w:val="23"/>
          <w:lang w:eastAsia="ru-RU"/>
        </w:rPr>
        <w:t>орбитали</w:t>
      </w:r>
      <w:proofErr w:type="spellEnd"/>
      <w:r w:rsidRPr="003D6947">
        <w:rPr>
          <w:rFonts w:ascii="Arial" w:eastAsia="Times New Roman" w:hAnsi="Arial" w:cs="Arial"/>
          <w:color w:val="333333"/>
          <w:sz w:val="23"/>
          <w:szCs w:val="23"/>
          <w:lang w:eastAsia="ru-RU"/>
        </w:rPr>
        <w:t xml:space="preserve"> атомов, ион, молекула, валентность, </w:t>
      </w:r>
      <w:proofErr w:type="spellStart"/>
      <w:r w:rsidRPr="003D6947">
        <w:rPr>
          <w:rFonts w:ascii="Arial" w:eastAsia="Times New Roman" w:hAnsi="Arial" w:cs="Arial"/>
          <w:color w:val="333333"/>
          <w:sz w:val="23"/>
          <w:szCs w:val="23"/>
          <w:lang w:eastAsia="ru-RU"/>
        </w:rPr>
        <w:t>электроотрицательность</w:t>
      </w:r>
      <w:proofErr w:type="spellEnd"/>
      <w:r w:rsidRPr="003D6947">
        <w:rPr>
          <w:rFonts w:ascii="Arial" w:eastAsia="Times New Roman" w:hAnsi="Arial" w:cs="Arial"/>
          <w:color w:val="333333"/>
          <w:sz w:val="23"/>
          <w:szCs w:val="23"/>
          <w:lang w:eastAsia="ru-RU"/>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3D6947">
        <w:rPr>
          <w:rFonts w:ascii="Arial" w:eastAsia="Times New Roman" w:hAnsi="Arial" w:cs="Arial"/>
          <w:color w:val="333333"/>
          <w:sz w:val="23"/>
          <w:szCs w:val="23"/>
          <w:lang w:eastAsia="ru-RU"/>
        </w:rPr>
        <w:t>окислительно</w:t>
      </w:r>
      <w:proofErr w:type="spellEnd"/>
      <w:r w:rsidRPr="003D6947">
        <w:rPr>
          <w:rFonts w:ascii="Arial" w:eastAsia="Times New Roman" w:hAnsi="Arial" w:cs="Arial"/>
          <w:color w:val="333333"/>
          <w:sz w:val="23"/>
          <w:szCs w:val="23"/>
          <w:lang w:eastAsia="ru-RU"/>
        </w:rPr>
        <w:t xml:space="preserve">-восстановительные, экзо-и эндотермические, реакции ионного обмена), раствор, электролиты, </w:t>
      </w:r>
      <w:proofErr w:type="spellStart"/>
      <w:r w:rsidRPr="003D6947">
        <w:rPr>
          <w:rFonts w:ascii="Arial" w:eastAsia="Times New Roman" w:hAnsi="Arial" w:cs="Arial"/>
          <w:color w:val="333333"/>
          <w:sz w:val="23"/>
          <w:szCs w:val="23"/>
          <w:lang w:eastAsia="ru-RU"/>
        </w:rPr>
        <w:t>неэлектролиты</w:t>
      </w:r>
      <w:proofErr w:type="spellEnd"/>
      <w:r w:rsidRPr="003D6947">
        <w:rPr>
          <w:rFonts w:ascii="Arial" w:eastAsia="Times New Roman" w:hAnsi="Arial" w:cs="Arial"/>
          <w:color w:val="333333"/>
          <w:sz w:val="23"/>
          <w:szCs w:val="23"/>
          <w:lang w:eastAsia="ru-RU"/>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3D6947">
        <w:rPr>
          <w:rFonts w:ascii="Arial" w:eastAsia="Times New Roman" w:hAnsi="Arial" w:cs="Arial"/>
          <w:color w:val="333333"/>
          <w:sz w:val="23"/>
          <w:szCs w:val="23"/>
          <w:lang w:eastAsia="ru-RU"/>
        </w:rPr>
        <w:t>фактологические</w:t>
      </w:r>
      <w:proofErr w:type="spellEnd"/>
      <w:r w:rsidRPr="003D6947">
        <w:rPr>
          <w:rFonts w:ascii="Arial" w:eastAsia="Times New Roman" w:hAnsi="Arial" w:cs="Arial"/>
          <w:color w:val="333333"/>
          <w:sz w:val="23"/>
          <w:szCs w:val="23"/>
          <w:lang w:eastAsia="ru-RU"/>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владение основными методами научного познания веществ и химических явлений (наблюдение, измерение, эксперимент, моделирование);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11) для обучающихся с ограниченными возможностями здоровья: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применять знания об основных доступных методах познания веществ и химических явлений;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12) для слепых и слабовидящих обучающихся: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использовать рельефно точечную систему обозначений Л. Брайля для записи химических формул.</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3D6947">
        <w:rPr>
          <w:rFonts w:ascii="Arial" w:eastAsia="Times New Roman" w:hAnsi="Arial" w:cs="Arial"/>
          <w:color w:val="333333"/>
          <w:sz w:val="23"/>
          <w:szCs w:val="23"/>
          <w:lang w:eastAsia="ru-RU"/>
        </w:rPr>
        <w:t>орбиталей</w:t>
      </w:r>
      <w:proofErr w:type="spellEnd"/>
      <w:r w:rsidRPr="003D6947">
        <w:rPr>
          <w:rFonts w:ascii="Arial" w:eastAsia="Times New Roman" w:hAnsi="Arial" w:cs="Arial"/>
          <w:color w:val="333333"/>
          <w:sz w:val="23"/>
          <w:szCs w:val="23"/>
          <w:lang w:eastAsia="ru-RU"/>
        </w:rPr>
        <w:t>, химическая связь ("</w:t>
      </w:r>
      <w:r w:rsidRPr="003D6947">
        <w:rPr>
          <w:rFonts w:ascii="Arial" w:eastAsia="Times New Roman" w:hAnsi="Arial" w:cs="Arial"/>
          <w:noProof/>
          <w:color w:val="333333"/>
          <w:sz w:val="23"/>
          <w:szCs w:val="23"/>
          <w:lang w:eastAsia="ru-RU"/>
        </w:rPr>
        <w:drawing>
          <wp:inline distT="0" distB="0" distL="0" distR="0" wp14:anchorId="3BDC5B0D" wp14:editId="241B2DCF">
            <wp:extent cx="114300" cy="160020"/>
            <wp:effectExtent l="0" t="0" r="0" b="0"/>
            <wp:docPr id="1" name="Рисунок 1" descr="https://www.garant.ru/files/1/1/1566011/pict2-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1/1/1566011/pict2-4051722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D6947">
        <w:rPr>
          <w:rFonts w:ascii="Arial" w:eastAsia="Times New Roman" w:hAnsi="Arial" w:cs="Arial"/>
          <w:color w:val="333333"/>
          <w:sz w:val="23"/>
          <w:szCs w:val="23"/>
          <w:lang w:eastAsia="ru-RU"/>
        </w:rPr>
        <w:t> " и "</w:t>
      </w:r>
      <w:r w:rsidRPr="003D6947">
        <w:rPr>
          <w:rFonts w:ascii="Arial" w:eastAsia="Times New Roman" w:hAnsi="Arial" w:cs="Arial"/>
          <w:noProof/>
          <w:color w:val="333333"/>
          <w:sz w:val="23"/>
          <w:szCs w:val="23"/>
          <w:lang w:eastAsia="ru-RU"/>
        </w:rPr>
        <w:drawing>
          <wp:inline distT="0" distB="0" distL="0" distR="0" wp14:anchorId="0F9DCB01" wp14:editId="3DB99BF9">
            <wp:extent cx="114300" cy="160020"/>
            <wp:effectExtent l="0" t="0" r="0" b="0"/>
            <wp:docPr id="2" name="Рисунок 2" descr="https://www.garant.ru/files/1/1/1566011/pict3-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1/1/1566011/pict3-4051722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D6947">
        <w:rPr>
          <w:rFonts w:ascii="Arial" w:eastAsia="Times New Roman" w:hAnsi="Arial" w:cs="Arial"/>
          <w:color w:val="333333"/>
          <w:sz w:val="23"/>
          <w:szCs w:val="23"/>
          <w:lang w:eastAsia="ru-RU"/>
        </w:rPr>
        <w:t> -связь", кратные связи), молярная концентрация, структурная формула, изомерия (структурная, геометрическая (</w:t>
      </w:r>
      <w:proofErr w:type="spellStart"/>
      <w:r w:rsidRPr="003D6947">
        <w:rPr>
          <w:rFonts w:ascii="Arial" w:eastAsia="Times New Roman" w:hAnsi="Arial" w:cs="Arial"/>
          <w:color w:val="333333"/>
          <w:sz w:val="23"/>
          <w:szCs w:val="23"/>
          <w:lang w:eastAsia="ru-RU"/>
        </w:rPr>
        <w:t>цис</w:t>
      </w:r>
      <w:proofErr w:type="spellEnd"/>
      <w:r w:rsidRPr="003D6947">
        <w:rPr>
          <w:rFonts w:ascii="Arial" w:eastAsia="Times New Roman" w:hAnsi="Arial" w:cs="Arial"/>
          <w:color w:val="333333"/>
          <w:sz w:val="23"/>
          <w:szCs w:val="23"/>
          <w:lang w:eastAsia="ru-RU"/>
        </w:rP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3D6947">
        <w:rPr>
          <w:rFonts w:ascii="Arial" w:eastAsia="Times New Roman" w:hAnsi="Arial" w:cs="Arial"/>
          <w:color w:val="333333"/>
          <w:sz w:val="23"/>
          <w:szCs w:val="23"/>
          <w:lang w:eastAsia="ru-RU"/>
        </w:rPr>
        <w:t>риформинг</w:t>
      </w:r>
      <w:proofErr w:type="spellEnd"/>
      <w:r w:rsidRPr="003D6947">
        <w:rPr>
          <w:rFonts w:ascii="Arial" w:eastAsia="Times New Roman" w:hAnsi="Arial" w:cs="Arial"/>
          <w:color w:val="333333"/>
          <w:sz w:val="23"/>
          <w:szCs w:val="23"/>
          <w:lang w:eastAsia="ru-RU"/>
        </w:rPr>
        <w:t xml:space="preserve">);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3D6947">
        <w:rPr>
          <w:rFonts w:ascii="Arial" w:eastAsia="Times New Roman" w:hAnsi="Arial" w:cs="Arial"/>
          <w:color w:val="333333"/>
          <w:sz w:val="23"/>
          <w:szCs w:val="23"/>
          <w:lang w:eastAsia="ru-RU"/>
        </w:rPr>
        <w:t>фактологические</w:t>
      </w:r>
      <w:proofErr w:type="spellEnd"/>
      <w:r w:rsidRPr="003D6947">
        <w:rPr>
          <w:rFonts w:ascii="Arial" w:eastAsia="Times New Roman" w:hAnsi="Arial" w:cs="Arial"/>
          <w:color w:val="333333"/>
          <w:sz w:val="23"/>
          <w:szCs w:val="23"/>
          <w:lang w:eastAsia="ru-RU"/>
        </w:rPr>
        <w:t xml:space="preserve"> сведения о свойствах, составе, получении и безопасном </w:t>
      </w:r>
      <w:r w:rsidRPr="003D6947">
        <w:rPr>
          <w:rFonts w:ascii="Arial" w:eastAsia="Times New Roman" w:hAnsi="Arial" w:cs="Arial"/>
          <w:color w:val="333333"/>
          <w:sz w:val="23"/>
          <w:szCs w:val="23"/>
          <w:lang w:eastAsia="ru-RU"/>
        </w:rPr>
        <w:lastRenderedPageBreak/>
        <w:t>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3D6947">
        <w:rPr>
          <w:rFonts w:ascii="Arial" w:eastAsia="Times New Roman" w:hAnsi="Arial" w:cs="Arial"/>
          <w:color w:val="333333"/>
          <w:sz w:val="23"/>
          <w:szCs w:val="23"/>
          <w:lang w:eastAsia="ru-RU"/>
        </w:rPr>
        <w:t>окислительно</w:t>
      </w:r>
      <w:proofErr w:type="spellEnd"/>
      <w:r w:rsidRPr="003D6947">
        <w:rPr>
          <w:rFonts w:ascii="Arial" w:eastAsia="Times New Roman" w:hAnsi="Arial" w:cs="Arial"/>
          <w:color w:val="333333"/>
          <w:sz w:val="23"/>
          <w:szCs w:val="23"/>
          <w:lang w:eastAsia="ru-RU"/>
        </w:rPr>
        <w:t xml:space="preserve">-восстановительных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sidRPr="003D6947">
        <w:rPr>
          <w:rFonts w:ascii="Arial" w:eastAsia="Times New Roman" w:hAnsi="Arial" w:cs="Arial"/>
          <w:color w:val="333333"/>
          <w:sz w:val="23"/>
          <w:szCs w:val="23"/>
          <w:lang w:eastAsia="ru-RU"/>
        </w:rPr>
        <w:t>комплексообразования</w:t>
      </w:r>
      <w:proofErr w:type="spellEnd"/>
      <w:r w:rsidRPr="003D6947">
        <w:rPr>
          <w:rFonts w:ascii="Arial" w:eastAsia="Times New Roman" w:hAnsi="Arial" w:cs="Arial"/>
          <w:color w:val="333333"/>
          <w:sz w:val="23"/>
          <w:szCs w:val="23"/>
          <w:lang w:eastAsia="ru-RU"/>
        </w:rPr>
        <w:t xml:space="preserve"> (на примере </w:t>
      </w:r>
      <w:proofErr w:type="spellStart"/>
      <w:r w:rsidRPr="003D6947">
        <w:rPr>
          <w:rFonts w:ascii="Arial" w:eastAsia="Times New Roman" w:hAnsi="Arial" w:cs="Arial"/>
          <w:color w:val="333333"/>
          <w:sz w:val="23"/>
          <w:szCs w:val="23"/>
          <w:lang w:eastAsia="ru-RU"/>
        </w:rPr>
        <w:t>гидроксокомплексов</w:t>
      </w:r>
      <w:proofErr w:type="spellEnd"/>
      <w:r w:rsidRPr="003D6947">
        <w:rPr>
          <w:rFonts w:ascii="Arial" w:eastAsia="Times New Roman" w:hAnsi="Arial" w:cs="Arial"/>
          <w:color w:val="333333"/>
          <w:sz w:val="23"/>
          <w:szCs w:val="23"/>
          <w:lang w:eastAsia="ru-RU"/>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3D6947">
        <w:rPr>
          <w:rFonts w:ascii="Arial" w:eastAsia="Times New Roman" w:hAnsi="Arial" w:cs="Arial"/>
          <w:noProof/>
          <w:color w:val="333333"/>
          <w:sz w:val="23"/>
          <w:szCs w:val="23"/>
          <w:lang w:eastAsia="ru-RU"/>
        </w:rPr>
        <w:drawing>
          <wp:inline distT="0" distB="0" distL="0" distR="0" wp14:anchorId="3381B191" wp14:editId="660D2056">
            <wp:extent cx="114300" cy="160020"/>
            <wp:effectExtent l="0" t="0" r="0" b="0"/>
            <wp:docPr id="3" name="Рисунок 3" descr="https://www.garant.ru/files/1/1/1566011/pict4-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1/1/1566011/pict4-4051722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D6947">
        <w:rPr>
          <w:rFonts w:ascii="Arial" w:eastAsia="Times New Roman" w:hAnsi="Arial" w:cs="Arial"/>
          <w:color w:val="333333"/>
          <w:sz w:val="23"/>
          <w:szCs w:val="23"/>
          <w:lang w:eastAsia="ru-RU"/>
        </w:rPr>
        <w:t> " и " </w:t>
      </w:r>
      <w:r w:rsidRPr="003D6947">
        <w:rPr>
          <w:rFonts w:ascii="Arial" w:eastAsia="Times New Roman" w:hAnsi="Arial" w:cs="Arial"/>
          <w:noProof/>
          <w:color w:val="333333"/>
          <w:sz w:val="23"/>
          <w:szCs w:val="23"/>
          <w:lang w:eastAsia="ru-RU"/>
        </w:rPr>
        <w:drawing>
          <wp:inline distT="0" distB="0" distL="0" distR="0" wp14:anchorId="1185D71A" wp14:editId="294CA421">
            <wp:extent cx="114300" cy="160020"/>
            <wp:effectExtent l="0" t="0" r="0" b="0"/>
            <wp:docPr id="4" name="Рисунок 4" descr="https://www.garant.ru/files/1/1/1566011/pict5-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1/1/1566011/pict5-4051722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D6947">
        <w:rPr>
          <w:rFonts w:ascii="Arial" w:eastAsia="Times New Roman" w:hAnsi="Arial" w:cs="Arial"/>
          <w:color w:val="333333"/>
          <w:sz w:val="23"/>
          <w:szCs w:val="23"/>
          <w:lang w:eastAsia="ru-RU"/>
        </w:rPr>
        <w:t> -связи"), взаимного влияния атомов и групп атомов в молекулах; а также от особенностей реализации различных механизмов протекания реакций;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w:t>
      </w:r>
      <w:proofErr w:type="spellStart"/>
      <w:r w:rsidRPr="003D6947">
        <w:rPr>
          <w:rFonts w:ascii="Arial" w:eastAsia="Times New Roman" w:hAnsi="Arial" w:cs="Arial"/>
          <w:color w:val="333333"/>
          <w:sz w:val="23"/>
          <w:szCs w:val="23"/>
          <w:lang w:eastAsia="ru-RU"/>
        </w:rPr>
        <w:t>орбитали</w:t>
      </w:r>
      <w:proofErr w:type="spellEnd"/>
      <w:r w:rsidRPr="003D6947">
        <w:rPr>
          <w:rFonts w:ascii="Arial" w:eastAsia="Times New Roman" w:hAnsi="Arial" w:cs="Arial"/>
          <w:color w:val="333333"/>
          <w:sz w:val="23"/>
          <w:szCs w:val="23"/>
          <w:lang w:eastAsia="ru-RU"/>
        </w:rP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12)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9.14. По учебному предмету "Биология" (базовый уровень) требования к предметным результатам освоения базового курса биологии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 месте и роли биологии в системе научного знания; функциональной грамотности человека для решения жизненных проблем;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3D6947">
        <w:rPr>
          <w:rFonts w:ascii="Arial" w:eastAsia="Times New Roman" w:hAnsi="Arial" w:cs="Arial"/>
          <w:color w:val="333333"/>
          <w:sz w:val="23"/>
          <w:szCs w:val="23"/>
          <w:lang w:eastAsia="ru-RU"/>
        </w:rPr>
        <w:t>саморегуляция</w:t>
      </w:r>
      <w:proofErr w:type="spellEnd"/>
      <w:r w:rsidRPr="003D6947">
        <w:rPr>
          <w:rFonts w:ascii="Arial" w:eastAsia="Times New Roman" w:hAnsi="Arial" w:cs="Arial"/>
          <w:color w:val="333333"/>
          <w:sz w:val="23"/>
          <w:szCs w:val="23"/>
          <w:lang w:eastAsia="ru-RU"/>
        </w:rPr>
        <w:t xml:space="preserve">), биосинтез белка, структурная организация живых систем, дискретность, </w:t>
      </w:r>
      <w:proofErr w:type="spellStart"/>
      <w:r w:rsidRPr="003D6947">
        <w:rPr>
          <w:rFonts w:ascii="Arial" w:eastAsia="Times New Roman" w:hAnsi="Arial" w:cs="Arial"/>
          <w:color w:val="333333"/>
          <w:sz w:val="23"/>
          <w:szCs w:val="23"/>
          <w:lang w:eastAsia="ru-RU"/>
        </w:rPr>
        <w:t>саморегуляция</w:t>
      </w:r>
      <w:proofErr w:type="spellEnd"/>
      <w:r w:rsidRPr="003D6947">
        <w:rPr>
          <w:rFonts w:ascii="Arial" w:eastAsia="Times New Roman" w:hAnsi="Arial" w:cs="Arial"/>
          <w:color w:val="333333"/>
          <w:sz w:val="23"/>
          <w:szCs w:val="23"/>
          <w:lang w:eastAsia="ru-RU"/>
        </w:rPr>
        <w:t xml:space="preserve">, самовоспроизведение (репродукция), наследственность, изменчивость, </w:t>
      </w:r>
      <w:proofErr w:type="spellStart"/>
      <w:r w:rsidRPr="003D6947">
        <w:rPr>
          <w:rFonts w:ascii="Arial" w:eastAsia="Times New Roman" w:hAnsi="Arial" w:cs="Arial"/>
          <w:color w:val="333333"/>
          <w:sz w:val="23"/>
          <w:szCs w:val="23"/>
          <w:lang w:eastAsia="ru-RU"/>
        </w:rPr>
        <w:t>энергозависимость</w:t>
      </w:r>
      <w:proofErr w:type="spellEnd"/>
      <w:r w:rsidRPr="003D6947">
        <w:rPr>
          <w:rFonts w:ascii="Arial" w:eastAsia="Times New Roman" w:hAnsi="Arial" w:cs="Arial"/>
          <w:color w:val="333333"/>
          <w:sz w:val="23"/>
          <w:szCs w:val="23"/>
          <w:lang w:eastAsia="ru-RU"/>
        </w:rPr>
        <w:t>, рост и развитие, уровневая организация;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 xml:space="preserve">4)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6)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8)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w:t>
      </w:r>
      <w:r w:rsidRPr="003D6947">
        <w:rPr>
          <w:rFonts w:ascii="Arial" w:eastAsia="Times New Roman" w:hAnsi="Arial" w:cs="Arial"/>
          <w:color w:val="333333"/>
          <w:sz w:val="23"/>
          <w:szCs w:val="23"/>
          <w:lang w:eastAsia="ru-RU"/>
        </w:rPr>
        <w:lastRenderedPageBreak/>
        <w:t>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умение владеть системой биологических знаний, которая включает:</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3D6947">
        <w:rPr>
          <w:rFonts w:ascii="Arial" w:eastAsia="Times New Roman" w:hAnsi="Arial" w:cs="Arial"/>
          <w:color w:val="333333"/>
          <w:sz w:val="23"/>
          <w:szCs w:val="23"/>
          <w:lang w:eastAsia="ru-RU"/>
        </w:rPr>
        <w:t>саморегуляция</w:t>
      </w:r>
      <w:proofErr w:type="spellEnd"/>
      <w:r w:rsidRPr="003D6947">
        <w:rPr>
          <w:rFonts w:ascii="Arial" w:eastAsia="Times New Roman" w:hAnsi="Arial" w:cs="Arial"/>
          <w:color w:val="333333"/>
          <w:sz w:val="23"/>
          <w:szCs w:val="23"/>
          <w:lang w:eastAsia="ru-RU"/>
        </w:rPr>
        <w:t xml:space="preserve">, самовоспроизведение, наследственность, изменчивость, </w:t>
      </w:r>
      <w:proofErr w:type="spellStart"/>
      <w:r w:rsidRPr="003D6947">
        <w:rPr>
          <w:rFonts w:ascii="Arial" w:eastAsia="Times New Roman" w:hAnsi="Arial" w:cs="Arial"/>
          <w:color w:val="333333"/>
          <w:sz w:val="23"/>
          <w:szCs w:val="23"/>
          <w:lang w:eastAsia="ru-RU"/>
        </w:rPr>
        <w:t>энергозависимость</w:t>
      </w:r>
      <w:proofErr w:type="spellEnd"/>
      <w:r w:rsidRPr="003D6947">
        <w:rPr>
          <w:rFonts w:ascii="Arial" w:eastAsia="Times New Roman" w:hAnsi="Arial" w:cs="Arial"/>
          <w:color w:val="333333"/>
          <w:sz w:val="23"/>
          <w:szCs w:val="23"/>
          <w:lang w:eastAsia="ru-RU"/>
        </w:rPr>
        <w:t>, рост и развитие);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биологические теории: клеточная теория Т. Шванна, М. </w:t>
      </w:r>
      <w:proofErr w:type="spellStart"/>
      <w:r w:rsidRPr="003D6947">
        <w:rPr>
          <w:rFonts w:ascii="Arial" w:eastAsia="Times New Roman" w:hAnsi="Arial" w:cs="Arial"/>
          <w:color w:val="333333"/>
          <w:sz w:val="23"/>
          <w:szCs w:val="23"/>
          <w:lang w:eastAsia="ru-RU"/>
        </w:rPr>
        <w:t>Шлейдена</w:t>
      </w:r>
      <w:proofErr w:type="spellEnd"/>
      <w:r w:rsidRPr="003D6947">
        <w:rPr>
          <w:rFonts w:ascii="Arial" w:eastAsia="Times New Roman" w:hAnsi="Arial" w:cs="Arial"/>
          <w:color w:val="333333"/>
          <w:sz w:val="23"/>
          <w:szCs w:val="23"/>
          <w:lang w:eastAsia="ru-RU"/>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w:t>
      </w:r>
      <w:proofErr w:type="spellStart"/>
      <w:r w:rsidRPr="003D6947">
        <w:rPr>
          <w:rFonts w:ascii="Arial" w:eastAsia="Times New Roman" w:hAnsi="Arial" w:cs="Arial"/>
          <w:color w:val="333333"/>
          <w:sz w:val="23"/>
          <w:szCs w:val="23"/>
          <w:lang w:eastAsia="ru-RU"/>
        </w:rPr>
        <w:t>Сукачёва</w:t>
      </w:r>
      <w:proofErr w:type="spellEnd"/>
      <w:r w:rsidRPr="003D6947">
        <w:rPr>
          <w:rFonts w:ascii="Arial" w:eastAsia="Times New Roman" w:hAnsi="Arial" w:cs="Arial"/>
          <w:color w:val="333333"/>
          <w:sz w:val="23"/>
          <w:szCs w:val="23"/>
          <w:lang w:eastAsia="ru-RU"/>
        </w:rPr>
        <w:t xml:space="preserve">; учения Н.И. Вавилова - о Центрах многообразия и происхождения культурных растений, А.Н. </w:t>
      </w:r>
      <w:proofErr w:type="spellStart"/>
      <w:r w:rsidRPr="003D6947">
        <w:rPr>
          <w:rFonts w:ascii="Arial" w:eastAsia="Times New Roman" w:hAnsi="Arial" w:cs="Arial"/>
          <w:color w:val="333333"/>
          <w:sz w:val="23"/>
          <w:szCs w:val="23"/>
          <w:lang w:eastAsia="ru-RU"/>
        </w:rPr>
        <w:t>Северцова</w:t>
      </w:r>
      <w:proofErr w:type="spellEnd"/>
      <w:r w:rsidRPr="003D6947">
        <w:rPr>
          <w:rFonts w:ascii="Arial" w:eastAsia="Times New Roman" w:hAnsi="Arial" w:cs="Arial"/>
          <w:color w:val="333333"/>
          <w:sz w:val="23"/>
          <w:szCs w:val="23"/>
          <w:lang w:eastAsia="ru-RU"/>
        </w:rPr>
        <w:t xml:space="preserve"> - о путях и направлениях эволюции, В.И. Вернадского - о биосфере;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3D6947">
        <w:rPr>
          <w:rFonts w:ascii="Arial" w:eastAsia="Times New Roman" w:hAnsi="Arial" w:cs="Arial"/>
          <w:color w:val="333333"/>
          <w:sz w:val="23"/>
          <w:szCs w:val="23"/>
          <w:lang w:eastAsia="ru-RU"/>
        </w:rPr>
        <w:t>Вайнберга</w:t>
      </w:r>
      <w:proofErr w:type="spellEnd"/>
      <w:r w:rsidRPr="003D6947">
        <w:rPr>
          <w:rFonts w:ascii="Arial" w:eastAsia="Times New Roman" w:hAnsi="Arial" w:cs="Arial"/>
          <w:color w:val="333333"/>
          <w:sz w:val="23"/>
          <w:szCs w:val="23"/>
          <w:lang w:eastAsia="ru-RU"/>
        </w:rPr>
        <w:t>; зародышевого сходства К. Бэра, биогенетического закона Э. Геккеля, Ф. Мюллера);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принципы (чистоты гамет, </w:t>
      </w:r>
      <w:proofErr w:type="spellStart"/>
      <w:r w:rsidRPr="003D6947">
        <w:rPr>
          <w:rFonts w:ascii="Arial" w:eastAsia="Times New Roman" w:hAnsi="Arial" w:cs="Arial"/>
          <w:color w:val="333333"/>
          <w:sz w:val="23"/>
          <w:szCs w:val="23"/>
          <w:lang w:eastAsia="ru-RU"/>
        </w:rPr>
        <w:t>комплементарности</w:t>
      </w:r>
      <w:proofErr w:type="spellEnd"/>
      <w:r w:rsidRPr="003D6947">
        <w:rPr>
          <w:rFonts w:ascii="Arial" w:eastAsia="Times New Roman" w:hAnsi="Arial" w:cs="Arial"/>
          <w:color w:val="333333"/>
          <w:sz w:val="23"/>
          <w:szCs w:val="23"/>
          <w:lang w:eastAsia="ru-RU"/>
        </w:rPr>
        <w:t>);</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правила (минимума Ю. Либиха, экологической пирамиды чисел, биомассы и энергии);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гипотезы (</w:t>
      </w:r>
      <w:proofErr w:type="spellStart"/>
      <w:r w:rsidRPr="003D6947">
        <w:rPr>
          <w:rFonts w:ascii="Arial" w:eastAsia="Times New Roman" w:hAnsi="Arial" w:cs="Arial"/>
          <w:color w:val="333333"/>
          <w:sz w:val="23"/>
          <w:szCs w:val="23"/>
          <w:lang w:eastAsia="ru-RU"/>
        </w:rPr>
        <w:t>коацерватной</w:t>
      </w:r>
      <w:proofErr w:type="spellEnd"/>
      <w:r w:rsidRPr="003D6947">
        <w:rPr>
          <w:rFonts w:ascii="Arial" w:eastAsia="Times New Roman" w:hAnsi="Arial" w:cs="Arial"/>
          <w:color w:val="333333"/>
          <w:sz w:val="23"/>
          <w:szCs w:val="23"/>
          <w:lang w:eastAsia="ru-RU"/>
        </w:rPr>
        <w:t xml:space="preserve"> А.И. Опарина, первичного бульона Дж. </w:t>
      </w:r>
      <w:proofErr w:type="spellStart"/>
      <w:r w:rsidRPr="003D6947">
        <w:rPr>
          <w:rFonts w:ascii="Arial" w:eastAsia="Times New Roman" w:hAnsi="Arial" w:cs="Arial"/>
          <w:color w:val="333333"/>
          <w:sz w:val="23"/>
          <w:szCs w:val="23"/>
          <w:lang w:eastAsia="ru-RU"/>
        </w:rPr>
        <w:t>Холдейна</w:t>
      </w:r>
      <w:proofErr w:type="spellEnd"/>
      <w:r w:rsidRPr="003D6947">
        <w:rPr>
          <w:rFonts w:ascii="Arial" w:eastAsia="Times New Roman" w:hAnsi="Arial" w:cs="Arial"/>
          <w:color w:val="333333"/>
          <w:sz w:val="23"/>
          <w:szCs w:val="23"/>
          <w:lang w:eastAsia="ru-RU"/>
        </w:rPr>
        <w:t xml:space="preserve">, микросфер С. Фокса, </w:t>
      </w:r>
      <w:proofErr w:type="spellStart"/>
      <w:r w:rsidRPr="003D6947">
        <w:rPr>
          <w:rFonts w:ascii="Arial" w:eastAsia="Times New Roman" w:hAnsi="Arial" w:cs="Arial"/>
          <w:color w:val="333333"/>
          <w:sz w:val="23"/>
          <w:szCs w:val="23"/>
          <w:lang w:eastAsia="ru-RU"/>
        </w:rPr>
        <w:t>рибозима</w:t>
      </w:r>
      <w:proofErr w:type="spellEnd"/>
      <w:r w:rsidRPr="003D6947">
        <w:rPr>
          <w:rFonts w:ascii="Arial" w:eastAsia="Times New Roman" w:hAnsi="Arial" w:cs="Arial"/>
          <w:color w:val="333333"/>
          <w:sz w:val="23"/>
          <w:szCs w:val="23"/>
          <w:lang w:eastAsia="ru-RU"/>
        </w:rPr>
        <w:t xml:space="preserve"> Т. Чек);</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умение выделять существенные признаки: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строения вирусов, клеток прокариот и эукариот; одноклеточных и многоклеточных организмов, видов, биогеоценозов, экосистем и биосферы;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3D6947">
        <w:rPr>
          <w:rFonts w:ascii="Arial" w:eastAsia="Times New Roman" w:hAnsi="Arial" w:cs="Arial"/>
          <w:color w:val="333333"/>
          <w:sz w:val="23"/>
          <w:szCs w:val="23"/>
          <w:lang w:eastAsia="ru-RU"/>
        </w:rPr>
        <w:t>симпатрического</w:t>
      </w:r>
      <w:proofErr w:type="spellEnd"/>
      <w:r w:rsidRPr="003D6947">
        <w:rPr>
          <w:rFonts w:ascii="Arial" w:eastAsia="Times New Roman" w:hAnsi="Arial" w:cs="Arial"/>
          <w:color w:val="333333"/>
          <w:sz w:val="23"/>
          <w:szCs w:val="23"/>
          <w:lang w:eastAsia="ru-RU"/>
        </w:rPr>
        <w:t xml:space="preserve"> видообразования; влияния движущих сил эволюции на генофонд популяции; приспособленности организмов к среде обитания, </w:t>
      </w:r>
      <w:r w:rsidRPr="003D6947">
        <w:rPr>
          <w:rFonts w:ascii="Arial" w:eastAsia="Times New Roman" w:hAnsi="Arial" w:cs="Arial"/>
          <w:color w:val="333333"/>
          <w:sz w:val="23"/>
          <w:szCs w:val="23"/>
          <w:lang w:eastAsia="ru-RU"/>
        </w:rPr>
        <w:lastRenderedPageBreak/>
        <w:t>чередования направлений эволюции; круговорота веществ и потока энергии в экосистемах;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3D6947">
        <w:rPr>
          <w:rFonts w:ascii="Arial" w:eastAsia="Times New Roman" w:hAnsi="Arial" w:cs="Arial"/>
          <w:color w:val="333333"/>
          <w:sz w:val="23"/>
          <w:szCs w:val="23"/>
          <w:lang w:eastAsia="ru-RU"/>
        </w:rPr>
        <w:t>трансгенных</w:t>
      </w:r>
      <w:proofErr w:type="spellEnd"/>
      <w:r w:rsidRPr="003D6947">
        <w:rPr>
          <w:rFonts w:ascii="Arial" w:eastAsia="Times New Roman" w:hAnsi="Arial" w:cs="Arial"/>
          <w:color w:val="333333"/>
          <w:sz w:val="23"/>
          <w:szCs w:val="23"/>
          <w:lang w:eastAsia="ru-RU"/>
        </w:rPr>
        <w:t xml:space="preserve"> организмов);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положительную динамику в развитии основных физических качеств (силы, быстроты, выносливости, гибкости и ловкости).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2)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3)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об экологической безопасности, ценности бережного отношения к природе, разумного природопользования;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здоровом образе жизни и его роли в сохранении психического и </w:t>
      </w:r>
      <w:r w:rsidRPr="003D6947">
        <w:rPr>
          <w:rFonts w:ascii="Arial" w:eastAsia="Times New Roman" w:hAnsi="Arial" w:cs="Arial"/>
          <w:color w:val="333333"/>
          <w:sz w:val="23"/>
          <w:szCs w:val="23"/>
          <w:lang w:eastAsia="ru-RU"/>
        </w:rPr>
        <w:lastRenderedPageBreak/>
        <w:t>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7)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9)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10)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D6947">
        <w:rPr>
          <w:rFonts w:ascii="Arial" w:eastAsia="Times New Roman" w:hAnsi="Arial" w:cs="Arial"/>
          <w:color w:val="333333"/>
          <w:sz w:val="23"/>
          <w:szCs w:val="23"/>
          <w:lang w:eastAsia="ru-RU"/>
        </w:rPr>
        <w:t>сформированность</w:t>
      </w:r>
      <w:proofErr w:type="spellEnd"/>
      <w:r w:rsidRPr="003D6947">
        <w:rPr>
          <w:rFonts w:ascii="Arial" w:eastAsia="Times New Roman" w:hAnsi="Arial" w:cs="Arial"/>
          <w:color w:val="333333"/>
          <w:sz w:val="23"/>
          <w:szCs w:val="23"/>
          <w:lang w:eastAsia="ru-RU"/>
        </w:rPr>
        <w:t xml:space="preserve"> представлений о роли государства, общества и личности в обеспечении безопасности.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12. Требования Стандарта к результатам освоения основной образовательной программы определяют содержательно-</w:t>
      </w:r>
      <w:proofErr w:type="spellStart"/>
      <w:r w:rsidRPr="003D6947">
        <w:rPr>
          <w:rFonts w:ascii="Arial" w:eastAsia="Times New Roman" w:hAnsi="Arial" w:cs="Arial"/>
          <w:color w:val="333333"/>
          <w:sz w:val="23"/>
          <w:szCs w:val="23"/>
          <w:lang w:eastAsia="ru-RU"/>
        </w:rPr>
        <w:t>критериальную</w:t>
      </w:r>
      <w:proofErr w:type="spellEnd"/>
      <w:r w:rsidRPr="003D6947">
        <w:rPr>
          <w:rFonts w:ascii="Arial" w:eastAsia="Times New Roman" w:hAnsi="Arial" w:cs="Arial"/>
          <w:color w:val="333333"/>
          <w:sz w:val="23"/>
          <w:szCs w:val="23"/>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Освоение обучающимися основной образовательной программы завершается государственной итоговой аттестацией обучающихся.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Абзац первый пункта 13 изложить в следующей редакции: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регистрационный № 61573) (далее - Санитарно-эпидемиологические требования).".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Подпункт 18.2.4 пункта 18 изложить в следующей редакции: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Программа должна обеспечивать: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w:t>
      </w:r>
      <w:r w:rsidRPr="003D6947">
        <w:rPr>
          <w:rFonts w:ascii="Arial" w:eastAsia="Times New Roman" w:hAnsi="Arial" w:cs="Arial"/>
          <w:color w:val="333333"/>
          <w:sz w:val="23"/>
          <w:szCs w:val="23"/>
          <w:lang w:eastAsia="ru-RU"/>
        </w:rPr>
        <w:lastRenderedPageBreak/>
        <w:t>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Программа должна содержать: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 цели и задачи коррекционной работы с обучающимися при получении среднего общего образования;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2) перечень и содержание индивидуально ориентированных коррекционных направлений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3D6947">
        <w:rPr>
          <w:rFonts w:ascii="Arial" w:eastAsia="Times New Roman" w:hAnsi="Arial" w:cs="Arial"/>
          <w:color w:val="333333"/>
          <w:sz w:val="23"/>
          <w:szCs w:val="23"/>
          <w:lang w:eastAsia="ru-RU"/>
        </w:rPr>
        <w:t>деятельностной</w:t>
      </w:r>
      <w:proofErr w:type="spellEnd"/>
      <w:r w:rsidRPr="003D6947">
        <w:rPr>
          <w:rFonts w:ascii="Arial" w:eastAsia="Times New Roman" w:hAnsi="Arial" w:cs="Arial"/>
          <w:color w:val="333333"/>
          <w:sz w:val="23"/>
          <w:szCs w:val="23"/>
          <w:lang w:eastAsia="ru-RU"/>
        </w:rP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планируемые результаты коррекционной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4. Подпункт 18.3.1 пункта 18 изложить в следующей редакции: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Количество учебных занятий за 2 года на одного обучающегося - не менее 2170 часов и не более 2516 часов (не более 37 часов в неделю).</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W w:w="0" w:type="auto"/>
        <w:tblCellMar>
          <w:top w:w="15" w:type="dxa"/>
          <w:left w:w="15" w:type="dxa"/>
          <w:bottom w:w="15" w:type="dxa"/>
          <w:right w:w="15" w:type="dxa"/>
        </w:tblCellMar>
        <w:tblLook w:val="04A0" w:firstRow="1" w:lastRow="0" w:firstColumn="1" w:lastColumn="0" w:noHBand="0" w:noVBand="1"/>
      </w:tblPr>
      <w:tblGrid>
        <w:gridCol w:w="4575"/>
        <w:gridCol w:w="4780"/>
      </w:tblGrid>
      <w:tr w:rsidR="003D6947" w:rsidRPr="003D6947" w:rsidTr="003D6947">
        <w:tc>
          <w:tcPr>
            <w:tcW w:w="0" w:type="auto"/>
            <w:hideMark/>
          </w:tcPr>
          <w:p w:rsidR="003D6947" w:rsidRPr="003D6947" w:rsidRDefault="003D6947" w:rsidP="003D6947">
            <w:pPr>
              <w:spacing w:after="0" w:line="240" w:lineRule="auto"/>
              <w:jc w:val="both"/>
              <w:rPr>
                <w:rFonts w:ascii="Times New Roman" w:eastAsia="Times New Roman" w:hAnsi="Times New Roman" w:cs="Times New Roman"/>
                <w:b/>
                <w:bCs/>
                <w:sz w:val="24"/>
                <w:szCs w:val="24"/>
                <w:lang w:eastAsia="ru-RU"/>
              </w:rPr>
            </w:pPr>
            <w:r w:rsidRPr="003D6947">
              <w:rPr>
                <w:rFonts w:ascii="Times New Roman" w:eastAsia="Times New Roman" w:hAnsi="Times New Roman" w:cs="Times New Roman"/>
                <w:b/>
                <w:bCs/>
                <w:sz w:val="24"/>
                <w:szCs w:val="24"/>
                <w:lang w:eastAsia="ru-RU"/>
              </w:rPr>
              <w:t>Предметные области</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b/>
                <w:bCs/>
                <w:sz w:val="24"/>
                <w:szCs w:val="24"/>
                <w:lang w:eastAsia="ru-RU"/>
              </w:rPr>
            </w:pPr>
            <w:r w:rsidRPr="003D6947">
              <w:rPr>
                <w:rFonts w:ascii="Times New Roman" w:eastAsia="Times New Roman" w:hAnsi="Times New Roman" w:cs="Times New Roman"/>
                <w:b/>
                <w:bCs/>
                <w:sz w:val="24"/>
                <w:szCs w:val="24"/>
                <w:lang w:eastAsia="ru-RU"/>
              </w:rPr>
              <w:t>Учебные предметы</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Русский язык и литература</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Русский язык</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Литература</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Родная литература</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Иностранные языки</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Иностранный язык</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Второй иностранный язык</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Математика и информатика</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Математика</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Информатика</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Общественно-научные предметы</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История</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Обществознание</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География</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Естественно-научные предметы</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Физика</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Химия</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Биология</w:t>
            </w:r>
          </w:p>
        </w:tc>
      </w:tr>
      <w:tr w:rsidR="003D6947" w:rsidRPr="003D6947" w:rsidTr="003D6947">
        <w:tc>
          <w:tcPr>
            <w:tcW w:w="0" w:type="auto"/>
            <w:vMerge w:val="restart"/>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Физическая культура</w:t>
            </w:r>
          </w:p>
        </w:tc>
      </w:tr>
      <w:tr w:rsidR="003D6947" w:rsidRPr="003D6947" w:rsidTr="003D6947">
        <w:tc>
          <w:tcPr>
            <w:tcW w:w="0" w:type="auto"/>
            <w:vMerge/>
            <w:vAlign w:val="center"/>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p>
        </w:tc>
        <w:tc>
          <w:tcPr>
            <w:tcW w:w="0" w:type="auto"/>
            <w:hideMark/>
          </w:tcPr>
          <w:p w:rsidR="003D6947" w:rsidRPr="003D6947" w:rsidRDefault="003D6947" w:rsidP="003D6947">
            <w:pPr>
              <w:spacing w:after="0" w:line="240" w:lineRule="auto"/>
              <w:jc w:val="both"/>
              <w:rPr>
                <w:rFonts w:ascii="Times New Roman" w:eastAsia="Times New Roman" w:hAnsi="Times New Roman" w:cs="Times New Roman"/>
                <w:sz w:val="24"/>
                <w:szCs w:val="24"/>
                <w:lang w:eastAsia="ru-RU"/>
              </w:rPr>
            </w:pPr>
            <w:r w:rsidRPr="003D6947">
              <w:rPr>
                <w:rFonts w:ascii="Times New Roman" w:eastAsia="Times New Roman" w:hAnsi="Times New Roman" w:cs="Times New Roman"/>
                <w:sz w:val="24"/>
                <w:szCs w:val="24"/>
                <w:lang w:eastAsia="ru-RU"/>
              </w:rPr>
              <w:t>Основы безопасности жизнедеятельности</w:t>
            </w:r>
          </w:p>
        </w:tc>
      </w:tr>
    </w:tbl>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 учебном плане должно быть предусмотрено выполнение обучающимися индивидуального (-ых) проекта (-</w:t>
      </w:r>
      <w:proofErr w:type="spellStart"/>
      <w:r w:rsidRPr="003D6947">
        <w:rPr>
          <w:rFonts w:ascii="Arial" w:eastAsia="Times New Roman" w:hAnsi="Arial" w:cs="Arial"/>
          <w:color w:val="333333"/>
          <w:sz w:val="23"/>
          <w:szCs w:val="23"/>
          <w:lang w:eastAsia="ru-RU"/>
        </w:rPr>
        <w:t>ов</w:t>
      </w:r>
      <w:proofErr w:type="spellEnd"/>
      <w:r w:rsidRPr="003D6947">
        <w:rPr>
          <w:rFonts w:ascii="Arial" w:eastAsia="Times New Roman" w:hAnsi="Arial" w:cs="Arial"/>
          <w:color w:val="333333"/>
          <w:sz w:val="23"/>
          <w:szCs w:val="23"/>
          <w:lang w:eastAsia="ru-RU"/>
        </w:rPr>
        <w:t>).</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Учебные планы в адаптированных основных образовательных программах среднего общего образования предусматривают:</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замену учебного предмета "Физическая культура" на учебный предмет "Адаптивная физическая культура";</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включение во внеурочную деятельность занятий по Программе коррекционной работы.</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Учебные планы определяют состав и объем учебных предметов, курсов, а также их распределение по классам (годам) обучения.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lastRenderedPageBreak/>
        <w:t>Организация, осуществляющая образовательную деятельность:</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5. Сноску к абзацу шестому подпункта 3 пункта 24 изложить в следующей редакции: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w:t>
      </w:r>
      <w:r w:rsidRPr="003D6947">
        <w:rPr>
          <w:rFonts w:ascii="Arial" w:eastAsia="Times New Roman" w:hAnsi="Arial" w:cs="Arial"/>
          <w:color w:val="333333"/>
          <w:sz w:val="20"/>
          <w:szCs w:val="20"/>
          <w:vertAlign w:val="superscript"/>
          <w:lang w:eastAsia="ru-RU"/>
        </w:rPr>
        <w:t>13 </w:t>
      </w:r>
      <w:r w:rsidRPr="003D6947">
        <w:rPr>
          <w:rFonts w:ascii="Arial" w:eastAsia="Times New Roman" w:hAnsi="Arial" w:cs="Arial"/>
          <w:color w:val="333333"/>
          <w:sz w:val="23"/>
          <w:szCs w:val="23"/>
          <w:lang w:eastAsia="ru-RU"/>
        </w:rPr>
        <w:t>Санитарно-эпидемиологические требования".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6. Сноску к абзацу девятому подпункта 3 пункта 24 изложить в следующей редакции: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w:t>
      </w:r>
      <w:r w:rsidRPr="003D6947">
        <w:rPr>
          <w:rFonts w:ascii="Arial" w:eastAsia="Times New Roman" w:hAnsi="Arial" w:cs="Arial"/>
          <w:color w:val="333333"/>
          <w:sz w:val="20"/>
          <w:szCs w:val="20"/>
          <w:vertAlign w:val="superscript"/>
          <w:lang w:eastAsia="ru-RU"/>
        </w:rPr>
        <w:t>14 </w:t>
      </w:r>
      <w:r w:rsidRPr="003D6947">
        <w:rPr>
          <w:rFonts w:ascii="Arial" w:eastAsia="Times New Roman" w:hAnsi="Arial" w:cs="Arial"/>
          <w:color w:val="333333"/>
          <w:sz w:val="23"/>
          <w:szCs w:val="23"/>
          <w:lang w:eastAsia="ru-RU"/>
        </w:rPr>
        <w:t>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7. Сноску к абзацу десятому подпункта 3 пункта 24 изложить в следующей редакции: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w:t>
      </w:r>
      <w:r w:rsidRPr="003D6947">
        <w:rPr>
          <w:rFonts w:ascii="Arial" w:eastAsia="Times New Roman" w:hAnsi="Arial" w:cs="Arial"/>
          <w:color w:val="333333"/>
          <w:sz w:val="20"/>
          <w:szCs w:val="20"/>
          <w:vertAlign w:val="superscript"/>
          <w:lang w:eastAsia="ru-RU"/>
        </w:rPr>
        <w:t>15 </w:t>
      </w:r>
      <w:r w:rsidRPr="003D6947">
        <w:rPr>
          <w:rFonts w:ascii="Arial" w:eastAsia="Times New Roman" w:hAnsi="Arial" w:cs="Arial"/>
          <w:color w:val="333333"/>
          <w:sz w:val="23"/>
          <w:szCs w:val="23"/>
          <w:lang w:eastAsia="ru-RU"/>
        </w:rPr>
        <w:t>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 44 (зарегистрировано Министерством юстиции Российской Федерации 30 декабря 2020 г., регистрационный № 61953), с изменением, внесенным постановлением Главного государственного санитарного врача Российской Федерации от 14 апреля 2022 г. № 12 (зарегистрировано Министерством юстиции Российской Федерации 15 апреля 2022 г., регистрационный № 68213).".</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8. Пункт 26 дополнить абзацами следующего содержания:</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w:t>
      </w:r>
      <w:r w:rsidRPr="003D6947">
        <w:rPr>
          <w:rFonts w:ascii="Arial" w:eastAsia="Times New Roman" w:hAnsi="Arial" w:cs="Arial"/>
          <w:color w:val="333333"/>
          <w:sz w:val="23"/>
          <w:szCs w:val="23"/>
          <w:lang w:eastAsia="ru-RU"/>
        </w:rPr>
        <w:lastRenderedPageBreak/>
        <w:t>реализации программ среднего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Материально-технические условия реализации программы среднего общего образования должны обеспечивать соблюдение Гигиенических нормативов и Санитарно-эпидемиологических требований.".</w:t>
      </w:r>
    </w:p>
    <w:p w:rsidR="003D6947" w:rsidRPr="003D6947" w:rsidRDefault="003D6947" w:rsidP="003D6947">
      <w:pPr>
        <w:shd w:val="clear" w:color="auto" w:fill="FFFFFF"/>
        <w:spacing w:after="255" w:line="300" w:lineRule="atLeast"/>
        <w:jc w:val="both"/>
        <w:outlineLvl w:val="1"/>
        <w:rPr>
          <w:rFonts w:ascii="Arial" w:eastAsia="Times New Roman" w:hAnsi="Arial" w:cs="Arial"/>
          <w:b/>
          <w:bCs/>
          <w:color w:val="4D4D4D"/>
          <w:sz w:val="27"/>
          <w:szCs w:val="27"/>
          <w:lang w:eastAsia="ru-RU"/>
        </w:rPr>
      </w:pPr>
      <w:bookmarkStart w:id="1" w:name="review"/>
      <w:bookmarkEnd w:id="1"/>
      <w:r w:rsidRPr="003D6947">
        <w:rPr>
          <w:rFonts w:ascii="Arial" w:eastAsia="Times New Roman" w:hAnsi="Arial" w:cs="Arial"/>
          <w:b/>
          <w:bCs/>
          <w:color w:val="4D4D4D"/>
          <w:sz w:val="27"/>
          <w:szCs w:val="27"/>
          <w:lang w:eastAsia="ru-RU"/>
        </w:rPr>
        <w:t>Обзор документа</w:t>
      </w:r>
    </w:p>
    <w:p w:rsidR="003D6947" w:rsidRPr="003D6947" w:rsidRDefault="003D6947" w:rsidP="003D6947">
      <w:pPr>
        <w:shd w:val="clear" w:color="auto" w:fill="FFFFFF"/>
        <w:spacing w:before="255" w:after="255" w:line="240" w:lineRule="auto"/>
        <w:jc w:val="both"/>
        <w:rPr>
          <w:rFonts w:ascii="Arial" w:eastAsia="Times New Roman" w:hAnsi="Arial" w:cs="Arial"/>
          <w:color w:val="333333"/>
          <w:sz w:val="21"/>
          <w:szCs w:val="21"/>
          <w:lang w:eastAsia="ru-RU"/>
        </w:rPr>
      </w:pPr>
      <w:r w:rsidRPr="003D6947">
        <w:rPr>
          <w:rFonts w:ascii="Arial" w:eastAsia="Times New Roman" w:hAnsi="Arial" w:cs="Arial"/>
          <w:color w:val="333333"/>
          <w:sz w:val="21"/>
          <w:szCs w:val="21"/>
          <w:lang w:eastAsia="ru-RU"/>
        </w:rPr>
        <w:pict>
          <v:rect id="_x0000_i1025" style="width:0;height:.75pt" o:hralign="center" o:hrstd="t" o:hr="t" fillcolor="#a0a0a0" stroked="f"/>
        </w:pict>
      </w:r>
    </w:p>
    <w:p w:rsidR="003D6947"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Пересмотрены требования к результатам освоения основной образовательной программы, в т. ч. к предметным. Например, на уроках истории школьники будут изучать и спецоперацию на Украине.</w:t>
      </w:r>
    </w:p>
    <w:p w:rsidR="000D437E" w:rsidRPr="003D6947" w:rsidRDefault="003D6947" w:rsidP="003D6947">
      <w:pPr>
        <w:shd w:val="clear" w:color="auto" w:fill="FFFFFF"/>
        <w:spacing w:after="255" w:line="270" w:lineRule="atLeast"/>
        <w:jc w:val="both"/>
        <w:rPr>
          <w:rFonts w:ascii="Arial" w:eastAsia="Times New Roman" w:hAnsi="Arial" w:cs="Arial"/>
          <w:color w:val="333333"/>
          <w:sz w:val="23"/>
          <w:szCs w:val="23"/>
          <w:lang w:eastAsia="ru-RU"/>
        </w:rPr>
      </w:pPr>
      <w:r w:rsidRPr="003D6947">
        <w:rPr>
          <w:rFonts w:ascii="Arial" w:eastAsia="Times New Roman" w:hAnsi="Arial" w:cs="Arial"/>
          <w:color w:val="333333"/>
          <w:sz w:val="23"/>
          <w:szCs w:val="23"/>
          <w:lang w:eastAsia="ru-RU"/>
        </w:rPr>
        <w:t>Максимальное количество учебных занятий за 2 года на одного обучающегося сокращено до 2 516 часов. Уточнено, изучение каких предметов на базовом или углубленном уровне является обязательным. Определены особенности изучения второго иностранного языка. Закреплен ряд дополнительных особенностей формирования учебных планов в адаптированных образовательных программах. Часть поправок касается использования электронной информационно-образовательной среды.</w:t>
      </w:r>
      <w:bookmarkStart w:id="2" w:name="_GoBack"/>
      <w:bookmarkEnd w:id="2"/>
    </w:p>
    <w:sectPr w:rsidR="000D437E" w:rsidRPr="003D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A1"/>
    <w:rsid w:val="000D437E"/>
    <w:rsid w:val="003D6947"/>
    <w:rsid w:val="00C8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7881"/>
  <w15:chartTrackingRefBased/>
  <w15:docId w15:val="{2B586B1F-CAC4-43CD-96C6-C135D4CC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4047">
      <w:bodyDiv w:val="1"/>
      <w:marLeft w:val="0"/>
      <w:marRight w:val="0"/>
      <w:marTop w:val="0"/>
      <w:marBottom w:val="0"/>
      <w:divBdr>
        <w:top w:val="none" w:sz="0" w:space="0" w:color="auto"/>
        <w:left w:val="none" w:sz="0" w:space="0" w:color="auto"/>
        <w:bottom w:val="none" w:sz="0" w:space="0" w:color="auto"/>
        <w:right w:val="none" w:sz="0" w:space="0" w:color="auto"/>
      </w:divBdr>
      <w:divsChild>
        <w:div w:id="1774932665">
          <w:marLeft w:val="0"/>
          <w:marRight w:val="0"/>
          <w:marTop w:val="0"/>
          <w:marBottom w:val="0"/>
          <w:divBdr>
            <w:top w:val="none" w:sz="0" w:space="0" w:color="auto"/>
            <w:left w:val="none" w:sz="0" w:space="0" w:color="auto"/>
            <w:bottom w:val="none" w:sz="0" w:space="0" w:color="auto"/>
            <w:right w:val="none" w:sz="0" w:space="0" w:color="auto"/>
          </w:divBdr>
          <w:divsChild>
            <w:div w:id="1641350478">
              <w:marLeft w:val="0"/>
              <w:marRight w:val="0"/>
              <w:marTop w:val="0"/>
              <w:marBottom w:val="180"/>
              <w:divBdr>
                <w:top w:val="none" w:sz="0" w:space="0" w:color="auto"/>
                <w:left w:val="none" w:sz="0" w:space="0" w:color="auto"/>
                <w:bottom w:val="none" w:sz="0" w:space="0" w:color="auto"/>
                <w:right w:val="none" w:sz="0" w:space="0" w:color="auto"/>
              </w:divBdr>
            </w:div>
            <w:div w:id="729882745">
              <w:marLeft w:val="0"/>
              <w:marRight w:val="0"/>
              <w:marTop w:val="0"/>
              <w:marBottom w:val="0"/>
              <w:divBdr>
                <w:top w:val="none" w:sz="0" w:space="0" w:color="auto"/>
                <w:left w:val="none" w:sz="0" w:space="0" w:color="auto"/>
                <w:bottom w:val="none" w:sz="0" w:space="0" w:color="auto"/>
                <w:right w:val="none" w:sz="0" w:space="0" w:color="auto"/>
              </w:divBdr>
            </w:div>
            <w:div w:id="1820491364">
              <w:marLeft w:val="0"/>
              <w:marRight w:val="0"/>
              <w:marTop w:val="0"/>
              <w:marBottom w:val="450"/>
              <w:divBdr>
                <w:top w:val="none" w:sz="0" w:space="0" w:color="auto"/>
                <w:left w:val="none" w:sz="0" w:space="0" w:color="auto"/>
                <w:bottom w:val="none" w:sz="0" w:space="0" w:color="auto"/>
                <w:right w:val="none" w:sz="0" w:space="0" w:color="auto"/>
              </w:divBdr>
              <w:divsChild>
                <w:div w:id="12044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0001">
          <w:marLeft w:val="0"/>
          <w:marRight w:val="0"/>
          <w:marTop w:val="0"/>
          <w:marBottom w:val="390"/>
          <w:divBdr>
            <w:top w:val="none" w:sz="0" w:space="0" w:color="auto"/>
            <w:left w:val="none" w:sz="0" w:space="0" w:color="auto"/>
            <w:bottom w:val="none" w:sz="0" w:space="0" w:color="auto"/>
            <w:right w:val="none" w:sz="0" w:space="0" w:color="auto"/>
          </w:divBdr>
          <w:divsChild>
            <w:div w:id="1551527239">
              <w:marLeft w:val="0"/>
              <w:marRight w:val="0"/>
              <w:marTop w:val="0"/>
              <w:marBottom w:val="0"/>
              <w:divBdr>
                <w:top w:val="none" w:sz="0" w:space="0" w:color="auto"/>
                <w:left w:val="none" w:sz="0" w:space="0" w:color="auto"/>
                <w:bottom w:val="none" w:sz="0" w:space="0" w:color="auto"/>
                <w:right w:val="none" w:sz="0" w:space="0" w:color="auto"/>
              </w:divBdr>
              <w:divsChild>
                <w:div w:id="7686108">
                  <w:marLeft w:val="0"/>
                  <w:marRight w:val="0"/>
                  <w:marTop w:val="0"/>
                  <w:marBottom w:val="0"/>
                  <w:divBdr>
                    <w:top w:val="none" w:sz="0" w:space="0" w:color="auto"/>
                    <w:left w:val="none" w:sz="0" w:space="0" w:color="auto"/>
                    <w:bottom w:val="none" w:sz="0" w:space="0" w:color="auto"/>
                    <w:right w:val="none" w:sz="0" w:space="0" w:color="auto"/>
                  </w:divBdr>
                  <w:divsChild>
                    <w:div w:id="6033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arant.ru/products/ipo/prime/doc/405172211/" TargetMode="External"/><Relationship Id="rId4" Type="http://schemas.openxmlformats.org/officeDocument/2006/relationships/hyperlink" Target="https://www.garant.ru/products/ipo/prime/doc/40517221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56</Pages>
  <Words>24168</Words>
  <Characters>137762</Characters>
  <Application>Microsoft Office Word</Application>
  <DocSecurity>0</DocSecurity>
  <Lines>1148</Lines>
  <Paragraphs>323</Paragraphs>
  <ScaleCrop>false</ScaleCrop>
  <Company>HP Inc.</Company>
  <LinksUpToDate>false</LinksUpToDate>
  <CharactersWithSpaces>161607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volna</dc:creator>
  <cp:keywords/>
  <dc:description/>
  <cp:lastModifiedBy>volna</cp:lastModifiedBy>
  <cp:revision>2</cp:revision>
  <dcterms:created xsi:type="dcterms:W3CDTF">2022-10-22T21:56:00Z</dcterms:created>
  <dcterms:modified xsi:type="dcterms:W3CDTF">2022-10-22T22:02:00Z</dcterms:modified>
</cp:coreProperties>
</file>